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F074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3334"/>
        <w:gridCol w:w="3544"/>
      </w:tblGrid>
      <w:tr w:rsidR="00D37571" w:rsidRPr="00D37571" w14:paraId="26837A2E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407A46D1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gridSpan w:val="2"/>
            <w:vAlign w:val="center"/>
          </w:tcPr>
          <w:p w14:paraId="2DFB8E01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4F769EC8" w14:textId="77777777" w:rsidTr="00240512">
        <w:trPr>
          <w:trHeight w:val="1134"/>
        </w:trPr>
        <w:tc>
          <w:tcPr>
            <w:tcW w:w="3754" w:type="dxa"/>
            <w:vAlign w:val="center"/>
          </w:tcPr>
          <w:p w14:paraId="1CF30AEF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gridSpan w:val="2"/>
            <w:vAlign w:val="center"/>
          </w:tcPr>
          <w:p w14:paraId="32F72C98" w14:textId="77777777" w:rsidR="00D37571" w:rsidRPr="005D33BE" w:rsidRDefault="00D37571" w:rsidP="00240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016A3990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14B63726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gridSpan w:val="2"/>
            <w:vAlign w:val="center"/>
          </w:tcPr>
          <w:p w14:paraId="2D6E7423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69ACDDBA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632EEA6E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gridSpan w:val="2"/>
            <w:vAlign w:val="center"/>
          </w:tcPr>
          <w:p w14:paraId="19E462BE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7B8A3AF4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27C30615" w14:textId="77777777" w:rsidR="005D33BE" w:rsidRPr="005D33BE" w:rsidRDefault="005D33BE" w:rsidP="00CF1F18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CF1F18">
              <w:rPr>
                <w:rFonts w:ascii="Arial" w:hAnsi="Arial" w:cs="Arial"/>
                <w:sz w:val="20"/>
                <w:szCs w:val="20"/>
              </w:rPr>
              <w:t>l’assistant de prévention ou du conseiller de prévention</w:t>
            </w:r>
          </w:p>
        </w:tc>
        <w:tc>
          <w:tcPr>
            <w:tcW w:w="6878" w:type="dxa"/>
            <w:gridSpan w:val="2"/>
            <w:vAlign w:val="center"/>
          </w:tcPr>
          <w:p w14:paraId="7FCD217A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672ACE47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104A9BE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gridSpan w:val="2"/>
            <w:vAlign w:val="center"/>
          </w:tcPr>
          <w:p w14:paraId="2AF07E52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39873A6A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703871DD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Accompagnement extérieur</w:t>
            </w:r>
          </w:p>
        </w:tc>
        <w:tc>
          <w:tcPr>
            <w:tcW w:w="6878" w:type="dxa"/>
            <w:gridSpan w:val="2"/>
            <w:vAlign w:val="center"/>
          </w:tcPr>
          <w:p w14:paraId="40751B61" w14:textId="77777777" w:rsidR="007B1A51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9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Centre de Gestion de la Vienne</w:t>
            </w:r>
          </w:p>
          <w:p w14:paraId="67A827E3" w14:textId="77777777" w:rsidR="007B1A51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7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Conseiller de prévention de la Communauté de communes</w:t>
            </w:r>
          </w:p>
          <w:p w14:paraId="390F0C87" w14:textId="77777777" w:rsidR="007B1A51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5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Entreprise extérieure / Prestataire</w:t>
            </w:r>
          </w:p>
          <w:p w14:paraId="11606173" w14:textId="77777777" w:rsidR="007B1A51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CC4EEC"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</w:tr>
      <w:tr w:rsidR="006E5652" w:rsidRPr="00D37571" w14:paraId="1FDC9782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13D8D2D8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Présentation préalable de la démarche aux agents</w:t>
            </w:r>
          </w:p>
        </w:tc>
        <w:tc>
          <w:tcPr>
            <w:tcW w:w="3334" w:type="dxa"/>
            <w:tcBorders>
              <w:right w:val="nil"/>
            </w:tcBorders>
            <w:vAlign w:val="center"/>
          </w:tcPr>
          <w:p w14:paraId="001D7640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54E1732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6E5652" w:rsidRPr="00D37571" w14:paraId="2150DA2D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6CAD1CDE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Participation de l’AP / CP dans cette démarche</w:t>
            </w:r>
          </w:p>
        </w:tc>
        <w:tc>
          <w:tcPr>
            <w:tcW w:w="3334" w:type="dxa"/>
            <w:tcBorders>
              <w:right w:val="nil"/>
            </w:tcBorders>
            <w:vAlign w:val="center"/>
          </w:tcPr>
          <w:p w14:paraId="483964F9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5CE3917A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6E5652" w:rsidRPr="00D37571" w14:paraId="4501FE56" w14:textId="77777777" w:rsidTr="00A36EB7">
        <w:trPr>
          <w:trHeight w:val="567"/>
        </w:trPr>
        <w:tc>
          <w:tcPr>
            <w:tcW w:w="3754" w:type="dxa"/>
            <w:vMerge w:val="restart"/>
            <w:vAlign w:val="center"/>
          </w:tcPr>
          <w:p w14:paraId="35CEB68E" w14:textId="77777777" w:rsidR="006E5652" w:rsidRPr="005D33BE" w:rsidRDefault="00DE576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Méthodologie employée pour réaliser cette démarche et composition des groupes</w:t>
            </w:r>
          </w:p>
        </w:tc>
        <w:tc>
          <w:tcPr>
            <w:tcW w:w="3334" w:type="dxa"/>
            <w:vAlign w:val="center"/>
          </w:tcPr>
          <w:p w14:paraId="563E46FE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 xml:space="preserve">Comité de pilotage </w:t>
            </w:r>
          </w:p>
        </w:tc>
        <w:tc>
          <w:tcPr>
            <w:tcW w:w="3544" w:type="dxa"/>
            <w:vAlign w:val="center"/>
          </w:tcPr>
          <w:p w14:paraId="2E365D36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8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EC" w:rsidRPr="00CC4EEC">
              <w:rPr>
                <w:rFonts w:ascii="Arial" w:hAnsi="Arial" w:cs="Arial"/>
                <w:sz w:val="20"/>
                <w:szCs w:val="20"/>
              </w:rPr>
              <w:t>Élus</w:t>
            </w:r>
          </w:p>
          <w:p w14:paraId="76A29969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1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DGS / Secrétaire de mairie</w:t>
            </w:r>
          </w:p>
          <w:p w14:paraId="56E44535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2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Responsable de service</w:t>
            </w:r>
          </w:p>
          <w:p w14:paraId="0E3FEA08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7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AP / CP</w:t>
            </w:r>
          </w:p>
        </w:tc>
      </w:tr>
      <w:tr w:rsidR="006E5652" w:rsidRPr="00D37571" w14:paraId="1222FA02" w14:textId="77777777" w:rsidTr="00A36EB7">
        <w:trPr>
          <w:trHeight w:val="567"/>
        </w:trPr>
        <w:tc>
          <w:tcPr>
            <w:tcW w:w="3754" w:type="dxa"/>
            <w:vMerge/>
            <w:vAlign w:val="center"/>
          </w:tcPr>
          <w:p w14:paraId="78870361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14:paraId="6E998DC8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1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Groupe de travail</w:t>
            </w:r>
          </w:p>
        </w:tc>
        <w:tc>
          <w:tcPr>
            <w:tcW w:w="3544" w:type="dxa"/>
            <w:vAlign w:val="center"/>
          </w:tcPr>
          <w:p w14:paraId="13E12114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05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EC" w:rsidRPr="00CC4EEC">
              <w:rPr>
                <w:rFonts w:ascii="Arial" w:hAnsi="Arial" w:cs="Arial"/>
                <w:sz w:val="20"/>
                <w:szCs w:val="20"/>
              </w:rPr>
              <w:t>Élus</w:t>
            </w:r>
          </w:p>
          <w:p w14:paraId="3EBEB3A3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3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DGS / Secrétaire de mairie</w:t>
            </w:r>
          </w:p>
          <w:p w14:paraId="34FE56F9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4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Responsable de service</w:t>
            </w:r>
          </w:p>
          <w:p w14:paraId="1C5B515F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3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AP / CP</w:t>
            </w:r>
          </w:p>
          <w:p w14:paraId="764D64DA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Agents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33BE" w:rsidRPr="00D37571" w14:paraId="71957AE1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62DDC71C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Méthodologie employée pour réaliser les </w:t>
            </w:r>
            <w:r w:rsidR="00DE5768">
              <w:rPr>
                <w:rFonts w:ascii="Arial" w:hAnsi="Arial" w:cs="Arial"/>
                <w:sz w:val="20"/>
                <w:szCs w:val="20"/>
              </w:rPr>
              <w:t>évaluations des risques professionnels</w:t>
            </w:r>
          </w:p>
        </w:tc>
        <w:tc>
          <w:tcPr>
            <w:tcW w:w="6878" w:type="dxa"/>
            <w:gridSpan w:val="2"/>
            <w:vAlign w:val="center"/>
          </w:tcPr>
          <w:p w14:paraId="712C79B3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3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Entretiens individuels</w:t>
            </w:r>
          </w:p>
          <w:p w14:paraId="5245C3E2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1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Entretiens collectifs</w:t>
            </w:r>
          </w:p>
          <w:p w14:paraId="597898AE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1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Observation de l’activité</w:t>
            </w:r>
          </w:p>
          <w:p w14:paraId="0286346A" w14:textId="77777777" w:rsidR="005D33BE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2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CC4EEC">
              <w:rPr>
                <w:rFonts w:ascii="Arial" w:hAnsi="Arial" w:cs="Arial"/>
                <w:sz w:val="20"/>
                <w:szCs w:val="20"/>
              </w:rPr>
              <w:t>Consultation de documents</w:t>
            </w:r>
          </w:p>
        </w:tc>
      </w:tr>
      <w:tr w:rsidR="00CC4EEC" w:rsidRPr="00D37571" w14:paraId="5B22981F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E9808AC" w14:textId="77777777" w:rsidR="00CC4EEC" w:rsidRPr="005D33BE" w:rsidRDefault="00CC4EEC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diffusion</w:t>
            </w:r>
          </w:p>
        </w:tc>
        <w:tc>
          <w:tcPr>
            <w:tcW w:w="6878" w:type="dxa"/>
            <w:gridSpan w:val="2"/>
            <w:vAlign w:val="center"/>
          </w:tcPr>
          <w:p w14:paraId="79916D7F" w14:textId="77777777" w:rsidR="00CC4EEC" w:rsidRPr="00CC4EEC" w:rsidRDefault="00AE5692" w:rsidP="00CF1F18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1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Affichage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Réunion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1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F18">
              <w:rPr>
                <w:rFonts w:ascii="Arial" w:hAnsi="Arial" w:cs="Arial"/>
                <w:sz w:val="20"/>
                <w:szCs w:val="20"/>
              </w:rPr>
              <w:t>Document remis après explication</w:t>
            </w:r>
          </w:p>
        </w:tc>
      </w:tr>
      <w:tr w:rsidR="006E5652" w:rsidRPr="00D37571" w14:paraId="459C8D57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5932C82F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gridSpan w:val="2"/>
            <w:vAlign w:val="center"/>
          </w:tcPr>
          <w:p w14:paraId="0C3694A2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37" w:rsidRPr="00CC4EEC">
              <w:rPr>
                <w:rFonts w:ascii="Arial" w:hAnsi="Arial" w:cs="Arial"/>
                <w:sz w:val="20"/>
                <w:szCs w:val="20"/>
              </w:rPr>
              <w:t>Document Unique</w:t>
            </w:r>
          </w:p>
          <w:p w14:paraId="24F0D15C" w14:textId="77777777" w:rsidR="006E5652" w:rsidRPr="00CC4EEC" w:rsidRDefault="00AE569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537" w:rsidRPr="00CC4EEC">
              <w:rPr>
                <w:rFonts w:ascii="Arial" w:hAnsi="Arial" w:cs="Arial"/>
                <w:sz w:val="20"/>
                <w:szCs w:val="20"/>
              </w:rPr>
              <w:t>Plan d’action</w:t>
            </w:r>
          </w:p>
        </w:tc>
      </w:tr>
    </w:tbl>
    <w:p w14:paraId="21E7110F" w14:textId="77777777" w:rsidR="00D37571" w:rsidRPr="00D37571" w:rsidRDefault="00D37571" w:rsidP="00D37571">
      <w:pPr>
        <w:jc w:val="right"/>
        <w:rPr>
          <w:sz w:val="20"/>
        </w:rPr>
      </w:pPr>
    </w:p>
    <w:p w14:paraId="388626BF" w14:textId="77777777" w:rsidR="00D1672D" w:rsidRPr="00CC4EEC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85AE" wp14:editId="43F948C4">
                <wp:simplePos x="0" y="0"/>
                <wp:positionH relativeFrom="column">
                  <wp:posOffset>-503113</wp:posOffset>
                </wp:positionH>
                <wp:positionV relativeFrom="paragraph">
                  <wp:posOffset>7379004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84EC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473ADD33" w14:textId="77777777" w:rsidR="00AE5692" w:rsidRDefault="00AE5692" w:rsidP="00AE5692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756502E1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85A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6pt;margin-top:58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" fillcolor="white [3201]" strokecolor="#56ac42" strokeweight=".5pt">
                <v:textbox>
                  <w:txbxContent>
                    <w:p w14:paraId="33F084EC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473ADD33" w14:textId="77777777" w:rsidR="00AE5692" w:rsidRDefault="00AE5692" w:rsidP="00AE5692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756502E1" w14:textId="77777777" w:rsidR="00D1672D" w:rsidRDefault="00D167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A ....</w:t>
      </w:r>
      <w:r w:rsidR="00CF1F18">
        <w:rPr>
          <w:rFonts w:ascii="Arial" w:hAnsi="Arial" w:cs="Arial"/>
          <w:sz w:val="20"/>
        </w:rPr>
        <w:t>.................................</w:t>
      </w:r>
      <w:r>
        <w:rPr>
          <w:rFonts w:ascii="Arial" w:hAnsi="Arial" w:cs="Arial"/>
          <w:sz w:val="20"/>
        </w:rPr>
        <w:t>.., le .</w:t>
      </w:r>
      <w:r w:rsidR="00CF1F18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</w:t>
      </w:r>
    </w:p>
    <w:p w14:paraId="0D892D01" w14:textId="40C75524" w:rsidR="00D37571" w:rsidRPr="00D37571" w:rsidRDefault="00BA4916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62903B01" w14:textId="77777777" w:rsidR="00D1672D" w:rsidRDefault="00D1672D" w:rsidP="005D33BE">
      <w:pPr>
        <w:spacing w:after="0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52D0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3D56B342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9EE8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1C071428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0C63" wp14:editId="0AA9ECDD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E00E3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57E7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7ADD66D9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3FC0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09398" wp14:editId="5A8B2DF8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74F51" w14:textId="254E8A3C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BA491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SCT</w:t>
                          </w:r>
                        </w:p>
                        <w:p w14:paraId="5CCA91D8" w14:textId="77777777" w:rsidR="00AB47E2" w:rsidRDefault="007B1A5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Avis – Document unique et Plan d’action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093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19974F51" w14:textId="254E8A3C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BA4916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SCT</w:t>
                    </w:r>
                  </w:p>
                  <w:p w14:paraId="5CCA91D8" w14:textId="77777777" w:rsidR="00AB47E2" w:rsidRDefault="007B1A5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Avis – Document unique et Plan d’action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286F77C2" wp14:editId="57522032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6275">
    <w:abstractNumId w:val="2"/>
  </w:num>
  <w:num w:numId="2" w16cid:durableId="893927704">
    <w:abstractNumId w:val="1"/>
  </w:num>
  <w:num w:numId="3" w16cid:durableId="296689725">
    <w:abstractNumId w:val="0"/>
  </w:num>
  <w:num w:numId="4" w16cid:durableId="1148322197">
    <w:abstractNumId w:val="7"/>
  </w:num>
  <w:num w:numId="5" w16cid:durableId="421030603">
    <w:abstractNumId w:val="4"/>
  </w:num>
  <w:num w:numId="6" w16cid:durableId="295991065">
    <w:abstractNumId w:val="5"/>
  </w:num>
  <w:num w:numId="7" w16cid:durableId="1083650946">
    <w:abstractNumId w:val="6"/>
  </w:num>
  <w:num w:numId="8" w16cid:durableId="1780372250">
    <w:abstractNumId w:val="3"/>
  </w:num>
  <w:num w:numId="9" w16cid:durableId="819035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240512"/>
    <w:rsid w:val="002B1537"/>
    <w:rsid w:val="003240CE"/>
    <w:rsid w:val="005D33BE"/>
    <w:rsid w:val="0067282B"/>
    <w:rsid w:val="006E5652"/>
    <w:rsid w:val="00705DF0"/>
    <w:rsid w:val="00736B3D"/>
    <w:rsid w:val="007A2E36"/>
    <w:rsid w:val="007B1A51"/>
    <w:rsid w:val="00A36EB7"/>
    <w:rsid w:val="00AB47E2"/>
    <w:rsid w:val="00AE5692"/>
    <w:rsid w:val="00B427D8"/>
    <w:rsid w:val="00BA4916"/>
    <w:rsid w:val="00CC4EEC"/>
    <w:rsid w:val="00CF1F18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0266"/>
  <w15:docId w15:val="{3E399B3D-7880-47D8-84A9-DC444B9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81FA-0534-4A1D-96C2-1DBB951C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2019-01-16T13:43:00Z</cp:lastPrinted>
  <dcterms:created xsi:type="dcterms:W3CDTF">2022-12-19T12:17:00Z</dcterms:created>
  <dcterms:modified xsi:type="dcterms:W3CDTF">2023-09-12T08:16:00Z</dcterms:modified>
</cp:coreProperties>
</file>