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652"/>
        <w:gridCol w:w="3091"/>
        <w:gridCol w:w="3889"/>
      </w:tblGrid>
      <w:tr w:rsidR="00D37571" w:rsidRPr="00D37571" w:rsidTr="00E253D4">
        <w:trPr>
          <w:trHeight w:val="73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la collectivité</w:t>
            </w:r>
          </w:p>
        </w:tc>
        <w:tc>
          <w:tcPr>
            <w:tcW w:w="6980" w:type="dxa"/>
            <w:gridSpan w:val="2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E253D4">
        <w:trPr>
          <w:trHeight w:val="1134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Adresse de la collectivité</w:t>
            </w:r>
          </w:p>
        </w:tc>
        <w:tc>
          <w:tcPr>
            <w:tcW w:w="6980" w:type="dxa"/>
            <w:gridSpan w:val="2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E253D4">
        <w:trPr>
          <w:trHeight w:val="73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Nom de l’élu référent en Santé Sécurité au Travail</w:t>
            </w:r>
          </w:p>
        </w:tc>
        <w:tc>
          <w:tcPr>
            <w:tcW w:w="6980" w:type="dxa"/>
            <w:gridSpan w:val="2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383D61" w:rsidRPr="00D37571" w:rsidTr="00E253D4">
        <w:trPr>
          <w:trHeight w:val="737"/>
        </w:trPr>
        <w:tc>
          <w:tcPr>
            <w:tcW w:w="3652" w:type="dxa"/>
            <w:vAlign w:val="center"/>
          </w:tcPr>
          <w:p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coordonnées de la personne en charge du dossier</w:t>
            </w:r>
          </w:p>
        </w:tc>
        <w:tc>
          <w:tcPr>
            <w:tcW w:w="6980" w:type="dxa"/>
            <w:gridSpan w:val="2"/>
            <w:vAlign w:val="center"/>
          </w:tcPr>
          <w:p w:rsidR="00383D61" w:rsidRPr="00D37571" w:rsidRDefault="00383D6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2A7BD0" w:rsidRPr="00D37571" w:rsidTr="00E253D4">
        <w:trPr>
          <w:trHeight w:val="737"/>
        </w:trPr>
        <w:tc>
          <w:tcPr>
            <w:tcW w:w="3652" w:type="dxa"/>
            <w:vAlign w:val="center"/>
          </w:tcPr>
          <w:p w:rsidR="002A7BD0" w:rsidRDefault="002A7BD0" w:rsidP="00E253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de </w:t>
            </w:r>
            <w:r w:rsidR="00E253D4">
              <w:rPr>
                <w:rFonts w:ascii="Arial" w:hAnsi="Arial" w:cs="Arial"/>
                <w:sz w:val="20"/>
              </w:rPr>
              <w:t>l’assistant de prévention (AP) ou du conseiller de prévention (CP)</w:t>
            </w:r>
          </w:p>
        </w:tc>
        <w:tc>
          <w:tcPr>
            <w:tcW w:w="6980" w:type="dxa"/>
            <w:gridSpan w:val="2"/>
            <w:vAlign w:val="center"/>
          </w:tcPr>
          <w:p w:rsidR="002A7BD0" w:rsidRPr="00D37571" w:rsidRDefault="002A7BD0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E253D4">
        <w:trPr>
          <w:trHeight w:val="737"/>
        </w:trPr>
        <w:tc>
          <w:tcPr>
            <w:tcW w:w="3652" w:type="dxa"/>
            <w:tcBorders>
              <w:bottom w:val="nil"/>
              <w:right w:val="single" w:sz="4" w:space="0" w:color="auto"/>
            </w:tcBorders>
            <w:vAlign w:val="center"/>
          </w:tcPr>
          <w:p w:rsidR="00D37571" w:rsidRPr="00D37571" w:rsidRDefault="002A7BD0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Une analyse</w:t>
            </w:r>
            <w:r w:rsidR="00E119D4">
              <w:rPr>
                <w:rFonts w:ascii="Arial" w:hAnsi="Arial" w:cs="Arial"/>
                <w:sz w:val="20"/>
              </w:rPr>
              <w:t xml:space="preserve"> de l’accident</w:t>
            </w:r>
            <w:r>
              <w:rPr>
                <w:rFonts w:ascii="Arial" w:hAnsi="Arial" w:cs="Arial"/>
                <w:sz w:val="20"/>
              </w:rPr>
              <w:t xml:space="preserve"> a-t-elle été réalisée ?</w:t>
            </w:r>
          </w:p>
        </w:tc>
        <w:tc>
          <w:tcPr>
            <w:tcW w:w="309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37571" w:rsidRPr="00465319" w:rsidRDefault="00F147EE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2949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D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Oui</w:t>
            </w:r>
          </w:p>
        </w:tc>
        <w:tc>
          <w:tcPr>
            <w:tcW w:w="3889" w:type="dxa"/>
            <w:tcBorders>
              <w:left w:val="nil"/>
              <w:bottom w:val="nil"/>
            </w:tcBorders>
            <w:vAlign w:val="center"/>
          </w:tcPr>
          <w:p w:rsidR="00D37571" w:rsidRPr="00465319" w:rsidRDefault="00F147EE" w:rsidP="00465319">
            <w:pPr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788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D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7BD0">
              <w:rPr>
                <w:rFonts w:ascii="Arial" w:hAnsi="Arial" w:cs="Arial"/>
                <w:sz w:val="20"/>
              </w:rPr>
              <w:t xml:space="preserve"> </w:t>
            </w:r>
            <w:r w:rsidR="00D37571" w:rsidRPr="00465319">
              <w:rPr>
                <w:rFonts w:ascii="Arial" w:hAnsi="Arial" w:cs="Arial"/>
                <w:sz w:val="20"/>
              </w:rPr>
              <w:t>Non</w:t>
            </w:r>
          </w:p>
        </w:tc>
      </w:tr>
      <w:tr w:rsidR="00D37571" w:rsidRPr="00D37571" w:rsidTr="00E253D4">
        <w:trPr>
          <w:trHeight w:val="2835"/>
        </w:trPr>
        <w:tc>
          <w:tcPr>
            <w:tcW w:w="3652" w:type="dxa"/>
            <w:vAlign w:val="center"/>
          </w:tcPr>
          <w:p w:rsidR="00D37571" w:rsidRPr="00D37571" w:rsidRDefault="002A7BD0" w:rsidP="004653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Quelles mesures ont été prises suite à cet accident ?</w:t>
            </w:r>
          </w:p>
        </w:tc>
        <w:tc>
          <w:tcPr>
            <w:tcW w:w="6980" w:type="dxa"/>
            <w:gridSpan w:val="2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  <w:tr w:rsidR="00D37571" w:rsidRPr="00D37571" w:rsidTr="00E253D4">
        <w:trPr>
          <w:trHeight w:val="567"/>
        </w:trPr>
        <w:tc>
          <w:tcPr>
            <w:tcW w:w="3652" w:type="dxa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  <w:r w:rsidRPr="00D37571">
              <w:rPr>
                <w:rFonts w:ascii="Arial" w:hAnsi="Arial" w:cs="Arial"/>
                <w:sz w:val="20"/>
              </w:rPr>
              <w:t>Document(s) joint(s)</w:t>
            </w:r>
          </w:p>
        </w:tc>
        <w:tc>
          <w:tcPr>
            <w:tcW w:w="6980" w:type="dxa"/>
            <w:gridSpan w:val="2"/>
            <w:vAlign w:val="center"/>
          </w:tcPr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  <w:bookmarkStart w:id="0" w:name="_GoBack"/>
          <w:bookmarkEnd w:id="0"/>
          <w:p w:rsidR="00D37571" w:rsidRPr="00465319" w:rsidRDefault="00F147EE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23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BD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2A7BD0">
              <w:rPr>
                <w:rFonts w:ascii="Arial" w:hAnsi="Arial" w:cs="Arial"/>
                <w:sz w:val="20"/>
              </w:rPr>
              <w:t>Copie de la déclaration d’accident</w:t>
            </w:r>
          </w:p>
          <w:p w:rsidR="00D37571" w:rsidRPr="00465319" w:rsidRDefault="00F147EE" w:rsidP="00465319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226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31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65319">
              <w:rPr>
                <w:rFonts w:ascii="Arial" w:hAnsi="Arial" w:cs="Arial"/>
                <w:sz w:val="20"/>
              </w:rPr>
              <w:t xml:space="preserve"> </w:t>
            </w:r>
            <w:r w:rsidR="002A7BD0">
              <w:rPr>
                <w:rFonts w:ascii="Arial" w:hAnsi="Arial" w:cs="Arial"/>
                <w:sz w:val="20"/>
              </w:rPr>
              <w:t>Copie de l’analyse d’accident</w:t>
            </w:r>
          </w:p>
          <w:p w:rsidR="00D37571" w:rsidRPr="00D37571" w:rsidRDefault="00D37571" w:rsidP="00465319">
            <w:pPr>
              <w:rPr>
                <w:rFonts w:ascii="Arial" w:hAnsi="Arial" w:cs="Arial"/>
                <w:sz w:val="20"/>
              </w:rPr>
            </w:pP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2A7BD0" w:rsidRDefault="002A7BD0" w:rsidP="002A7BD0">
      <w:pPr>
        <w:spacing w:after="0"/>
        <w:jc w:val="right"/>
        <w:rPr>
          <w:rFonts w:ascii="Arial" w:hAnsi="Arial" w:cs="Arial"/>
          <w:sz w:val="20"/>
        </w:rPr>
      </w:pPr>
    </w:p>
    <w:p w:rsidR="002A7BD0" w:rsidRDefault="002A7BD0" w:rsidP="002A7BD0">
      <w:pPr>
        <w:spacing w:after="0"/>
        <w:jc w:val="right"/>
        <w:rPr>
          <w:rFonts w:ascii="Arial" w:hAnsi="Arial" w:cs="Arial"/>
          <w:sz w:val="20"/>
        </w:rPr>
      </w:pPr>
    </w:p>
    <w:p w:rsidR="00D1672D" w:rsidRDefault="00465319" w:rsidP="002A7BD0">
      <w:pPr>
        <w:spacing w:after="0"/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</w:t>
      </w:r>
      <w:r w:rsidR="00E253D4">
        <w:rPr>
          <w:rFonts w:ascii="Arial" w:hAnsi="Arial" w:cs="Arial"/>
          <w:sz w:val="20"/>
        </w:rPr>
        <w:t>.........................................</w:t>
      </w:r>
      <w:r>
        <w:rPr>
          <w:rFonts w:ascii="Arial" w:hAnsi="Arial" w:cs="Arial"/>
          <w:sz w:val="20"/>
        </w:rPr>
        <w:t xml:space="preserve">....., le </w:t>
      </w:r>
      <w:r w:rsidR="00E253D4">
        <w:rPr>
          <w:rFonts w:ascii="Arial" w:hAnsi="Arial" w:cs="Arial"/>
          <w:sz w:val="20"/>
        </w:rPr>
        <w:t>.............................</w:t>
      </w:r>
      <w:r>
        <w:rPr>
          <w:rFonts w:ascii="Arial" w:hAnsi="Arial" w:cs="Arial"/>
          <w:sz w:val="20"/>
        </w:rPr>
        <w:t>......</w:t>
      </w:r>
    </w:p>
    <w:p w:rsidR="002A7BD0" w:rsidRPr="00465319" w:rsidRDefault="002A7BD0" w:rsidP="002A7BD0">
      <w:pPr>
        <w:spacing w:after="0"/>
        <w:jc w:val="right"/>
        <w:rPr>
          <w:rFonts w:ascii="Arial" w:hAnsi="Arial" w:cs="Arial"/>
          <w:sz w:val="20"/>
        </w:rPr>
      </w:pP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D1672D" w:rsidP="00D37571"/>
    <w:p w:rsidR="00D1672D" w:rsidRDefault="002A7BD0" w:rsidP="00D1672D">
      <w:pPr>
        <w:spacing w:after="0"/>
        <w:jc w:val="center"/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A430B" wp14:editId="197AEC0B">
                <wp:simplePos x="0" y="0"/>
                <wp:positionH relativeFrom="column">
                  <wp:posOffset>-495935</wp:posOffset>
                </wp:positionH>
                <wp:positionV relativeFrom="paragraph">
                  <wp:posOffset>65074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D61" w:rsidRDefault="00383D61" w:rsidP="00383D61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383D61" w:rsidRDefault="00F147EE" w:rsidP="00383D61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383D61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383D61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383D61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383D61" w:rsidRDefault="00383D61" w:rsidP="0038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05pt;margin-top:5.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" fillcolor="white [3201]" strokecolor="#56ac42" strokeweight=".5pt">
                <v:textbox>
                  <w:txbxContent>
                    <w:p w:rsidR="00383D61" w:rsidRDefault="00383D61" w:rsidP="00383D61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383D61" w:rsidRDefault="002A7BD0" w:rsidP="00383D61">
                      <w:pPr>
                        <w:spacing w:after="0"/>
                        <w:jc w:val="center"/>
                      </w:pPr>
                      <w:hyperlink r:id="rId10" w:history="1">
                        <w:r w:rsidR="00383D61" w:rsidRPr="00C62675">
                          <w:rPr>
                            <w:rStyle w:val="Lienhypertexte"/>
                          </w:rPr>
                          <w:t>prevention@cdg</w:t>
                        </w:r>
                        <w:r w:rsidR="00383D61">
                          <w:rPr>
                            <w:rStyle w:val="Lienhypertexte"/>
                          </w:rPr>
                          <w:t>86</w:t>
                        </w:r>
                        <w:r w:rsidR="00383D61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p w:rsidR="00383D61" w:rsidRDefault="00383D61" w:rsidP="00383D61"/>
                  </w:txbxContent>
                </v:textbox>
              </v:shape>
            </w:pict>
          </mc:Fallback>
        </mc:AlternateContent>
      </w: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130230</wp:posOffset>
              </wp:positionV>
              <wp:extent cx="5891669" cy="1105232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11052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AB47E2" w:rsidP="002A7B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Information </w:t>
                          </w:r>
                          <w:r w:rsidR="002A7BD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–</w:t>
                          </w:r>
                          <w:r w:rsidR="00383D6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2A7BD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Pour analyse des accidents du travail</w:t>
                          </w:r>
                        </w:p>
                        <w:p w:rsidR="002A7BD0" w:rsidRDefault="002A7BD0" w:rsidP="002A7BD0">
                          <w:pPr>
                            <w:spacing w:after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maladies professionnelles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AB47E2" w:rsidP="002A7BD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Information </w:t>
                    </w:r>
                    <w:r w:rsidR="002A7BD0">
                      <w:rPr>
                        <w:rFonts w:ascii="Arial" w:hAnsi="Arial" w:cs="Arial"/>
                        <w:b/>
                        <w:sz w:val="32"/>
                      </w:rPr>
                      <w:t>–</w:t>
                    </w:r>
                    <w:r w:rsidR="00383D61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2A7BD0">
                      <w:rPr>
                        <w:rFonts w:ascii="Arial" w:hAnsi="Arial" w:cs="Arial"/>
                        <w:b/>
                        <w:sz w:val="32"/>
                      </w:rPr>
                      <w:t>Pour analyse des accidents du travail</w:t>
                    </w:r>
                  </w:p>
                  <w:p w:rsidR="002A7BD0" w:rsidRDefault="002A7BD0" w:rsidP="002A7BD0">
                    <w:pPr>
                      <w:spacing w:after="0"/>
                      <w:jc w:val="center"/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32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maladies professionnelles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91086"/>
    <w:rsid w:val="002A7BD0"/>
    <w:rsid w:val="00383D61"/>
    <w:rsid w:val="00465319"/>
    <w:rsid w:val="0067282B"/>
    <w:rsid w:val="006D407D"/>
    <w:rsid w:val="00705DF0"/>
    <w:rsid w:val="00736B3D"/>
    <w:rsid w:val="007A2E36"/>
    <w:rsid w:val="00AB47E2"/>
    <w:rsid w:val="00D1672D"/>
    <w:rsid w:val="00D37571"/>
    <w:rsid w:val="00E119D4"/>
    <w:rsid w:val="00E253D4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C6D6-11D4-4A96-B51F-A7393D32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6</cp:revision>
  <cp:lastPrinted>2019-01-15T15:17:00Z</cp:lastPrinted>
  <dcterms:created xsi:type="dcterms:W3CDTF">2019-01-16T13:35:00Z</dcterms:created>
  <dcterms:modified xsi:type="dcterms:W3CDTF">2019-01-25T12:13:00Z</dcterms:modified>
</cp:coreProperties>
</file>