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Borders>
          <w:top w:val="single" w:sz="24" w:space="0" w:color="56AC42"/>
          <w:left w:val="single" w:sz="24" w:space="0" w:color="56AC42"/>
          <w:bottom w:val="single" w:sz="24" w:space="0" w:color="56AC42"/>
          <w:right w:val="single" w:sz="24" w:space="0" w:color="56AC4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42"/>
        <w:gridCol w:w="2267"/>
        <w:gridCol w:w="1418"/>
        <w:gridCol w:w="1739"/>
        <w:gridCol w:w="2236"/>
      </w:tblGrid>
      <w:tr w:rsidR="00BA1514" w:rsidRPr="00BA1514" w14:paraId="23F2F078" w14:textId="77777777" w:rsidTr="007E3937">
        <w:trPr>
          <w:trHeight w:val="851"/>
          <w:jc w:val="center"/>
        </w:trPr>
        <w:tc>
          <w:tcPr>
            <w:tcW w:w="2484" w:type="dxa"/>
            <w:vMerge w:val="restart"/>
            <w:tcBorders>
              <w:top w:val="single" w:sz="24" w:space="0" w:color="56AC42"/>
              <w:left w:val="single" w:sz="24" w:space="0" w:color="56AC42"/>
              <w:bottom w:val="single" w:sz="6" w:space="0" w:color="auto"/>
              <w:right w:val="single" w:sz="6" w:space="0" w:color="auto"/>
            </w:tcBorders>
            <w:vAlign w:val="center"/>
          </w:tcPr>
          <w:p w14:paraId="6852DE69" w14:textId="4438AFCE" w:rsidR="00BA1514" w:rsidRPr="00183840" w:rsidRDefault="00BA1514" w:rsidP="00BA1514">
            <w:pPr>
              <w:jc w:val="center"/>
              <w:rPr>
                <w:rFonts w:ascii="Arial" w:hAnsi="Arial" w:cs="Arial"/>
                <w:i/>
              </w:rPr>
            </w:pPr>
            <w:r w:rsidRPr="007E3937">
              <w:rPr>
                <w:rFonts w:ascii="Arial" w:hAnsi="Arial" w:cs="Arial"/>
                <w:i/>
                <w:color w:val="56AC42" w:themeColor="accent4"/>
                <w:sz w:val="20"/>
              </w:rPr>
              <w:t>Logo de la collectivité</w:t>
            </w:r>
          </w:p>
        </w:tc>
        <w:tc>
          <w:tcPr>
            <w:tcW w:w="6066" w:type="dxa"/>
            <w:gridSpan w:val="4"/>
            <w:tcBorders>
              <w:top w:val="single" w:sz="24" w:space="0" w:color="56AC42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5B01" w14:textId="47A0EF47" w:rsidR="00BA1514" w:rsidRPr="00BA1514" w:rsidRDefault="00BA1514" w:rsidP="00BA1514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7E3937">
              <w:rPr>
                <w:rFonts w:ascii="Arial" w:hAnsi="Arial" w:cs="Arial"/>
                <w:b/>
                <w:bCs/>
                <w:sz w:val="40"/>
                <w:szCs w:val="56"/>
              </w:rPr>
              <w:t>NOTICE DE POSTE</w:t>
            </w:r>
            <w:r w:rsidR="00D77C2F" w:rsidRPr="007E3937">
              <w:rPr>
                <w:rFonts w:ascii="Arial" w:hAnsi="Arial" w:cs="Arial"/>
                <w:b/>
                <w:bCs/>
                <w:sz w:val="40"/>
                <w:szCs w:val="56"/>
              </w:rPr>
              <w:t xml:space="preserve"> AMIANTE</w:t>
            </w:r>
          </w:p>
        </w:tc>
        <w:tc>
          <w:tcPr>
            <w:tcW w:w="2236" w:type="dxa"/>
            <w:vMerge w:val="restart"/>
            <w:tcBorders>
              <w:top w:val="single" w:sz="24" w:space="0" w:color="56AC42"/>
              <w:left w:val="single" w:sz="6" w:space="0" w:color="auto"/>
              <w:bottom w:val="single" w:sz="6" w:space="0" w:color="auto"/>
              <w:right w:val="single" w:sz="24" w:space="0" w:color="56AC42"/>
            </w:tcBorders>
            <w:vAlign w:val="center"/>
          </w:tcPr>
          <w:p w14:paraId="70605271" w14:textId="2BD6283D" w:rsidR="00BA1514" w:rsidRPr="007E3937" w:rsidRDefault="00BA1514">
            <w:pPr>
              <w:rPr>
                <w:rFonts w:ascii="Arial" w:hAnsi="Arial" w:cs="Arial"/>
                <w:sz w:val="20"/>
              </w:rPr>
            </w:pPr>
            <w:r w:rsidRPr="007E3937">
              <w:rPr>
                <w:rFonts w:ascii="Arial" w:hAnsi="Arial" w:cs="Arial"/>
                <w:sz w:val="20"/>
              </w:rPr>
              <w:t>Date :</w:t>
            </w:r>
          </w:p>
          <w:p w14:paraId="51D27FEC" w14:textId="77777777" w:rsidR="00BA1514" w:rsidRPr="007E3937" w:rsidRDefault="00BA1514">
            <w:pPr>
              <w:rPr>
                <w:rFonts w:ascii="Arial" w:hAnsi="Arial" w:cs="Arial"/>
                <w:sz w:val="20"/>
              </w:rPr>
            </w:pPr>
          </w:p>
          <w:p w14:paraId="49758E89" w14:textId="13827387" w:rsidR="00BA1514" w:rsidRPr="007E3937" w:rsidRDefault="00BA1514">
            <w:pPr>
              <w:rPr>
                <w:rFonts w:ascii="Arial" w:hAnsi="Arial" w:cs="Arial"/>
                <w:sz w:val="20"/>
              </w:rPr>
            </w:pPr>
            <w:r w:rsidRPr="007E3937">
              <w:rPr>
                <w:rFonts w:ascii="Arial" w:hAnsi="Arial" w:cs="Arial"/>
                <w:sz w:val="20"/>
              </w:rPr>
              <w:t>Mise à jour :</w:t>
            </w:r>
          </w:p>
          <w:p w14:paraId="0E96C003" w14:textId="77777777" w:rsidR="00BA1514" w:rsidRPr="007E3937" w:rsidRDefault="00BA1514">
            <w:pPr>
              <w:rPr>
                <w:rFonts w:ascii="Arial" w:hAnsi="Arial" w:cs="Arial"/>
                <w:sz w:val="20"/>
              </w:rPr>
            </w:pPr>
          </w:p>
          <w:p w14:paraId="704F0EAD" w14:textId="03498B97" w:rsidR="00BA1514" w:rsidRPr="00BA1514" w:rsidRDefault="00BA1514">
            <w:pPr>
              <w:rPr>
                <w:rFonts w:ascii="Arial" w:hAnsi="Arial" w:cs="Arial"/>
              </w:rPr>
            </w:pPr>
            <w:r w:rsidRPr="007E3937">
              <w:rPr>
                <w:rFonts w:ascii="Arial" w:hAnsi="Arial" w:cs="Arial"/>
                <w:sz w:val="20"/>
              </w:rPr>
              <w:t>Version n° :</w:t>
            </w:r>
          </w:p>
        </w:tc>
      </w:tr>
      <w:tr w:rsidR="00D77C2F" w:rsidRPr="00BA1514" w14:paraId="778FB400" w14:textId="77777777" w:rsidTr="007E3937">
        <w:trPr>
          <w:trHeight w:val="851"/>
          <w:jc w:val="center"/>
        </w:trPr>
        <w:tc>
          <w:tcPr>
            <w:tcW w:w="2484" w:type="dxa"/>
            <w:vMerge/>
            <w:tcBorders>
              <w:top w:val="single" w:sz="6" w:space="0" w:color="auto"/>
              <w:left w:val="single" w:sz="24" w:space="0" w:color="56AC42"/>
              <w:bottom w:val="single" w:sz="6" w:space="0" w:color="auto"/>
              <w:right w:val="single" w:sz="6" w:space="0" w:color="auto"/>
            </w:tcBorders>
          </w:tcPr>
          <w:p w14:paraId="39FFFB8B" w14:textId="77777777" w:rsidR="00D77C2F" w:rsidRPr="00BA1514" w:rsidRDefault="00D77C2F">
            <w:pPr>
              <w:rPr>
                <w:rFonts w:ascii="Arial" w:hAnsi="Arial" w:cs="Arial"/>
              </w:rPr>
            </w:pPr>
          </w:p>
        </w:tc>
        <w:tc>
          <w:tcPr>
            <w:tcW w:w="6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D612" w14:textId="464BB432" w:rsidR="00D77C2F" w:rsidRPr="00D77C2F" w:rsidRDefault="00D77C2F" w:rsidP="00D77C2F">
            <w:pPr>
              <w:jc w:val="center"/>
              <w:rPr>
                <w:rFonts w:ascii="Arial" w:hAnsi="Arial" w:cs="Arial"/>
              </w:rPr>
            </w:pPr>
            <w:r w:rsidRPr="007E3937">
              <w:rPr>
                <w:rFonts w:ascii="Arial" w:hAnsi="Arial" w:cs="Arial"/>
                <w:sz w:val="20"/>
              </w:rPr>
              <w:t xml:space="preserve">Sous-section 3 </w:t>
            </w:r>
            <w:sdt>
              <w:sdtPr>
                <w:rPr>
                  <w:rFonts w:ascii="Arial" w:hAnsi="Arial" w:cs="Arial"/>
                  <w:sz w:val="20"/>
                </w:rPr>
                <w:id w:val="-96249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9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20"/>
              </w:rPr>
              <w:t xml:space="preserve">              Sous-section 4 </w:t>
            </w:r>
            <w:sdt>
              <w:sdtPr>
                <w:rPr>
                  <w:rFonts w:ascii="Arial" w:hAnsi="Arial" w:cs="Arial"/>
                  <w:sz w:val="20"/>
                </w:rPr>
                <w:id w:val="55574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93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56AC42"/>
            </w:tcBorders>
          </w:tcPr>
          <w:p w14:paraId="405E2A75" w14:textId="77777777" w:rsidR="00D77C2F" w:rsidRPr="00BA1514" w:rsidRDefault="00D77C2F">
            <w:pPr>
              <w:rPr>
                <w:rFonts w:ascii="Arial" w:hAnsi="Arial" w:cs="Arial"/>
              </w:rPr>
            </w:pPr>
          </w:p>
        </w:tc>
      </w:tr>
      <w:tr w:rsidR="00BA1514" w:rsidRPr="00BA1514" w14:paraId="56F7D2B6" w14:textId="77777777" w:rsidTr="00754B72">
        <w:trPr>
          <w:trHeight w:val="986"/>
          <w:jc w:val="center"/>
        </w:trPr>
        <w:tc>
          <w:tcPr>
            <w:tcW w:w="3126" w:type="dxa"/>
            <w:gridSpan w:val="2"/>
            <w:tcBorders>
              <w:top w:val="single" w:sz="6" w:space="0" w:color="auto"/>
              <w:left w:val="single" w:sz="24" w:space="0" w:color="56AC42"/>
              <w:bottom w:val="single" w:sz="6" w:space="0" w:color="auto"/>
              <w:right w:val="single" w:sz="6" w:space="0" w:color="auto"/>
            </w:tcBorders>
          </w:tcPr>
          <w:p w14:paraId="66750BA0" w14:textId="25C28FF2" w:rsidR="00BA1514" w:rsidRPr="00852E5D" w:rsidRDefault="00852E5D">
            <w:pPr>
              <w:rPr>
                <w:rFonts w:ascii="Arial" w:hAnsi="Arial" w:cs="Arial"/>
              </w:rPr>
            </w:pPr>
            <w:r w:rsidRPr="007E3937">
              <w:rPr>
                <w:rFonts w:ascii="Arial" w:hAnsi="Arial" w:cs="Arial"/>
                <w:b/>
                <w:bCs/>
                <w:sz w:val="20"/>
              </w:rPr>
              <w:t xml:space="preserve">Opération : </w:t>
            </w:r>
            <w:r w:rsidRPr="007E3937">
              <w:rPr>
                <w:rFonts w:ascii="Arial" w:hAnsi="Arial" w:cs="Arial"/>
                <w:bCs/>
                <w:color w:val="56AC42" w:themeColor="accent4"/>
                <w:sz w:val="18"/>
              </w:rPr>
              <w:t>Description de l’opération (perçage, découpe tuyau, ...)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D42A" w14:textId="5DF92502" w:rsidR="00BA1514" w:rsidRPr="00754B72" w:rsidRDefault="00852E5D">
            <w:pPr>
              <w:rPr>
                <w:rFonts w:ascii="Arial" w:hAnsi="Arial" w:cs="Arial"/>
              </w:rPr>
            </w:pPr>
            <w:r w:rsidRPr="007E3937">
              <w:rPr>
                <w:rFonts w:ascii="Arial" w:hAnsi="Arial" w:cs="Arial"/>
                <w:b/>
                <w:bCs/>
                <w:sz w:val="20"/>
              </w:rPr>
              <w:t>Matériau :</w:t>
            </w:r>
            <w:r w:rsidRPr="007E3937">
              <w:rPr>
                <w:rFonts w:ascii="Arial" w:hAnsi="Arial" w:cs="Arial"/>
                <w:bCs/>
                <w:sz w:val="20"/>
              </w:rPr>
              <w:t xml:space="preserve"> </w:t>
            </w:r>
            <w:r w:rsidR="00754B72" w:rsidRPr="007E3937">
              <w:rPr>
                <w:rFonts w:ascii="Arial" w:hAnsi="Arial" w:cs="Arial"/>
                <w:bCs/>
                <w:color w:val="56AC42" w:themeColor="accent4"/>
                <w:sz w:val="18"/>
              </w:rPr>
              <w:t>Matériaux sur lequel l’opération est effectuée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56AC42"/>
            </w:tcBorders>
          </w:tcPr>
          <w:p w14:paraId="7BB4824E" w14:textId="55A693A4" w:rsidR="00BA1514" w:rsidRPr="00754B72" w:rsidRDefault="00754B72">
            <w:pPr>
              <w:rPr>
                <w:rFonts w:ascii="Arial" w:hAnsi="Arial" w:cs="Arial"/>
              </w:rPr>
            </w:pPr>
            <w:r w:rsidRPr="007E3937">
              <w:rPr>
                <w:rFonts w:ascii="Arial" w:hAnsi="Arial" w:cs="Arial"/>
                <w:b/>
                <w:bCs/>
                <w:sz w:val="20"/>
              </w:rPr>
              <w:t>Matériel utilisé :</w:t>
            </w:r>
            <w:r w:rsidRPr="007E3937">
              <w:rPr>
                <w:rFonts w:ascii="Arial" w:hAnsi="Arial" w:cs="Arial"/>
                <w:bCs/>
                <w:sz w:val="20"/>
              </w:rPr>
              <w:t xml:space="preserve"> </w:t>
            </w:r>
            <w:r w:rsidRPr="007E3937">
              <w:rPr>
                <w:rFonts w:ascii="Arial" w:hAnsi="Arial" w:cs="Arial"/>
                <w:bCs/>
                <w:color w:val="56AC42" w:themeColor="accent4"/>
                <w:sz w:val="18"/>
              </w:rPr>
              <w:t>Outils utilisés pour l’opération</w:t>
            </w:r>
          </w:p>
        </w:tc>
      </w:tr>
      <w:tr w:rsidR="00754B72" w:rsidRPr="00BA1514" w14:paraId="5E1741ED" w14:textId="77777777" w:rsidTr="00754B72">
        <w:trPr>
          <w:trHeight w:val="986"/>
          <w:jc w:val="center"/>
        </w:trPr>
        <w:tc>
          <w:tcPr>
            <w:tcW w:w="5393" w:type="dxa"/>
            <w:gridSpan w:val="3"/>
            <w:tcBorders>
              <w:top w:val="single" w:sz="6" w:space="0" w:color="auto"/>
              <w:left w:val="single" w:sz="24" w:space="0" w:color="56AC42"/>
              <w:bottom w:val="single" w:sz="24" w:space="0" w:color="56AC42"/>
              <w:right w:val="single" w:sz="4" w:space="0" w:color="auto"/>
            </w:tcBorders>
          </w:tcPr>
          <w:p w14:paraId="1A049C2D" w14:textId="384B3287" w:rsidR="00754B72" w:rsidRPr="007E3937" w:rsidRDefault="00754B72" w:rsidP="00754B72">
            <w:pPr>
              <w:rPr>
                <w:rFonts w:ascii="Arial" w:hAnsi="Arial" w:cs="Arial"/>
                <w:bCs/>
                <w:sz w:val="20"/>
                <w:szCs w:val="24"/>
              </w:rPr>
            </w:pPr>
            <w:r w:rsidRPr="007E3937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Empoussièrement attendu :     </w:t>
            </w:r>
            <w:r w:rsidRPr="007E3937">
              <w:rPr>
                <w:rFonts w:ascii="Arial" w:hAnsi="Arial" w:cs="Arial"/>
                <w:bCs/>
                <w:color w:val="56AC42" w:themeColor="accent4"/>
                <w:sz w:val="20"/>
                <w:szCs w:val="24"/>
              </w:rPr>
              <w:t>XXXX</w:t>
            </w:r>
            <w:r w:rsidRPr="007E3937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</w:t>
            </w:r>
            <w:r w:rsidRPr="007E3937">
              <w:rPr>
                <w:rFonts w:ascii="Arial" w:hAnsi="Arial" w:cs="Arial"/>
                <w:bCs/>
                <w:sz w:val="20"/>
                <w:szCs w:val="24"/>
              </w:rPr>
              <w:t>f/l</w:t>
            </w:r>
          </w:p>
          <w:p w14:paraId="3DE82970" w14:textId="77777777" w:rsidR="00754B72" w:rsidRPr="007E3937" w:rsidRDefault="00754B72" w:rsidP="00754B72">
            <w:pPr>
              <w:rPr>
                <w:rFonts w:ascii="Arial" w:hAnsi="Arial" w:cs="Arial"/>
                <w:bCs/>
                <w:sz w:val="18"/>
                <w:szCs w:val="24"/>
              </w:rPr>
            </w:pPr>
            <w:r w:rsidRPr="007E3937">
              <w:rPr>
                <w:rFonts w:ascii="Arial" w:hAnsi="Arial" w:cs="Arial"/>
                <w:bCs/>
                <w:sz w:val="18"/>
                <w:szCs w:val="24"/>
              </w:rPr>
              <w:t xml:space="preserve">Source : </w:t>
            </w:r>
            <w:sdt>
              <w:sdtPr>
                <w:rPr>
                  <w:rFonts w:ascii="Arial" w:hAnsi="Arial" w:cs="Arial"/>
                  <w:bCs/>
                  <w:sz w:val="18"/>
                  <w:szCs w:val="24"/>
                </w:rPr>
                <w:id w:val="-1465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bCs/>
                    <w:sz w:val="18"/>
                    <w:szCs w:val="24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proofErr w:type="spellStart"/>
            <w:r w:rsidRPr="007E3937">
              <w:rPr>
                <w:rFonts w:ascii="Arial" w:hAnsi="Arial" w:cs="Arial"/>
                <w:bCs/>
                <w:sz w:val="18"/>
                <w:szCs w:val="24"/>
              </w:rPr>
              <w:t>Scolamiante</w:t>
            </w:r>
            <w:proofErr w:type="spellEnd"/>
          </w:p>
          <w:p w14:paraId="0E8A8548" w14:textId="77777777" w:rsidR="00754B72" w:rsidRPr="007E3937" w:rsidRDefault="00754B72" w:rsidP="00754B72">
            <w:pPr>
              <w:rPr>
                <w:rFonts w:ascii="Arial" w:hAnsi="Arial" w:cs="Arial"/>
                <w:bCs/>
                <w:sz w:val="18"/>
                <w:szCs w:val="24"/>
              </w:rPr>
            </w:pPr>
            <w:r w:rsidRPr="007E3937">
              <w:rPr>
                <w:rFonts w:ascii="Arial" w:hAnsi="Arial" w:cs="Arial"/>
                <w:bCs/>
                <w:sz w:val="18"/>
                <w:szCs w:val="24"/>
              </w:rPr>
              <w:t xml:space="preserve">               </w:t>
            </w:r>
            <w:sdt>
              <w:sdtPr>
                <w:rPr>
                  <w:rFonts w:ascii="Arial" w:hAnsi="Arial" w:cs="Arial"/>
                  <w:bCs/>
                  <w:sz w:val="18"/>
                  <w:szCs w:val="24"/>
                </w:rPr>
                <w:id w:val="42445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bCs/>
                    <w:sz w:val="18"/>
                    <w:szCs w:val="24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bCs/>
                <w:sz w:val="18"/>
                <w:szCs w:val="24"/>
              </w:rPr>
              <w:t xml:space="preserve"> </w:t>
            </w:r>
            <w:proofErr w:type="spellStart"/>
            <w:r w:rsidRPr="007E3937">
              <w:rPr>
                <w:rFonts w:ascii="Arial" w:hAnsi="Arial" w:cs="Arial"/>
                <w:bCs/>
                <w:sz w:val="18"/>
                <w:szCs w:val="24"/>
              </w:rPr>
              <w:t>Cartoamiante</w:t>
            </w:r>
            <w:proofErr w:type="spellEnd"/>
          </w:p>
          <w:p w14:paraId="6055A992" w14:textId="7327DB97" w:rsidR="00754B72" w:rsidRPr="00BA1514" w:rsidRDefault="00754B72" w:rsidP="00754B72">
            <w:pPr>
              <w:rPr>
                <w:rFonts w:ascii="Arial" w:hAnsi="Arial" w:cs="Arial"/>
                <w:b/>
                <w:bCs/>
              </w:rPr>
            </w:pPr>
            <w:r w:rsidRPr="007E3937">
              <w:rPr>
                <w:rFonts w:ascii="Arial" w:hAnsi="Arial" w:cs="Arial"/>
                <w:bCs/>
                <w:sz w:val="18"/>
                <w:szCs w:val="24"/>
              </w:rPr>
              <w:t xml:space="preserve">               </w:t>
            </w:r>
            <w:sdt>
              <w:sdtPr>
                <w:rPr>
                  <w:rFonts w:ascii="Arial" w:hAnsi="Arial" w:cs="Arial"/>
                  <w:bCs/>
                  <w:sz w:val="18"/>
                  <w:szCs w:val="24"/>
                </w:rPr>
                <w:id w:val="30266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bCs/>
                    <w:sz w:val="18"/>
                    <w:szCs w:val="24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bCs/>
                <w:sz w:val="18"/>
                <w:szCs w:val="24"/>
              </w:rPr>
              <w:t xml:space="preserve"> Base de données validée</w:t>
            </w:r>
          </w:p>
        </w:tc>
        <w:tc>
          <w:tcPr>
            <w:tcW w:w="5393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56AC42"/>
              <w:right w:val="single" w:sz="24" w:space="0" w:color="56AC42"/>
            </w:tcBorders>
          </w:tcPr>
          <w:p w14:paraId="7AA721F4" w14:textId="77777777" w:rsidR="00754B72" w:rsidRPr="007E3937" w:rsidRDefault="00754B72" w:rsidP="00754B72">
            <w:pPr>
              <w:rPr>
                <w:rFonts w:ascii="Arial" w:hAnsi="Arial" w:cs="Arial"/>
                <w:b/>
                <w:sz w:val="20"/>
              </w:rPr>
            </w:pPr>
            <w:r w:rsidRPr="007E3937">
              <w:rPr>
                <w:rFonts w:ascii="Arial" w:hAnsi="Arial" w:cs="Arial"/>
                <w:b/>
                <w:sz w:val="20"/>
              </w:rPr>
              <w:t>Empoussièrement mesuré et validé (en f/l)</w:t>
            </w:r>
          </w:p>
          <w:p w14:paraId="78CE8DC4" w14:textId="77777777" w:rsidR="00754B72" w:rsidRPr="007E3937" w:rsidRDefault="00754B72" w:rsidP="00754B7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58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18"/>
              </w:rPr>
              <w:t xml:space="preserve"> Niveau 1 &lt; 100f/l</w:t>
            </w:r>
          </w:p>
          <w:p w14:paraId="2721896C" w14:textId="77777777" w:rsidR="00754B72" w:rsidRPr="007E3937" w:rsidRDefault="00754B72" w:rsidP="00754B7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7491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18"/>
              </w:rPr>
              <w:t xml:space="preserve"> 100 f/l &lt; Niveau 2 &lt; 6000 f/l</w:t>
            </w:r>
          </w:p>
          <w:p w14:paraId="1D158836" w14:textId="4CA1B965" w:rsidR="00754B72" w:rsidRPr="00BA1514" w:rsidRDefault="00754B72" w:rsidP="00754B72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42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18"/>
              </w:rPr>
              <w:t xml:space="preserve"> 6000 f/l &lt; Niveau 3 &lt; 25000 f/l</w:t>
            </w:r>
          </w:p>
        </w:tc>
      </w:tr>
    </w:tbl>
    <w:p w14:paraId="5D30C418" w14:textId="7D672CA8" w:rsidR="006655E1" w:rsidRPr="000D222B" w:rsidRDefault="006655E1" w:rsidP="00BA1514">
      <w:pPr>
        <w:spacing w:after="0"/>
        <w:rPr>
          <w:sz w:val="8"/>
          <w:szCs w:val="10"/>
        </w:rPr>
      </w:pPr>
      <w:bookmarkStart w:id="0" w:name="_GoBack"/>
      <w:bookmarkEnd w:id="0"/>
    </w:p>
    <w:tbl>
      <w:tblPr>
        <w:tblStyle w:val="Grilledutableau"/>
        <w:tblW w:w="10773" w:type="dxa"/>
        <w:tblInd w:w="108" w:type="dxa"/>
        <w:tblBorders>
          <w:top w:val="single" w:sz="24" w:space="0" w:color="56AC42"/>
          <w:left w:val="single" w:sz="24" w:space="0" w:color="56AC42"/>
          <w:bottom w:val="single" w:sz="24" w:space="0" w:color="56AC42"/>
          <w:right w:val="single" w:sz="24" w:space="0" w:color="56AC42"/>
        </w:tblBorders>
        <w:tblLook w:val="04A0" w:firstRow="1" w:lastRow="0" w:firstColumn="1" w:lastColumn="0" w:noHBand="0" w:noVBand="1"/>
      </w:tblPr>
      <w:tblGrid>
        <w:gridCol w:w="10773"/>
      </w:tblGrid>
      <w:tr w:rsidR="006559AF" w:rsidRPr="00904CD5" w14:paraId="5930ACCA" w14:textId="77777777" w:rsidTr="00754B72">
        <w:trPr>
          <w:trHeight w:val="851"/>
        </w:trPr>
        <w:tc>
          <w:tcPr>
            <w:tcW w:w="10773" w:type="dxa"/>
          </w:tcPr>
          <w:p w14:paraId="7A9F3477" w14:textId="302AE754" w:rsidR="000862C2" w:rsidRPr="00754B72" w:rsidRDefault="00754B72" w:rsidP="0059409B">
            <w:pPr>
              <w:rPr>
                <w:rFonts w:ascii="Arial" w:hAnsi="Arial" w:cs="Arial"/>
                <w:b/>
                <w:bCs/>
                <w:sz w:val="8"/>
              </w:rPr>
            </w:pPr>
            <w:r w:rsidRPr="00754B72">
              <w:rPr>
                <w:rFonts w:cs="Arial"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5D86AB41" wp14:editId="1520A0EE">
                  <wp:simplePos x="0" y="0"/>
                  <wp:positionH relativeFrom="column">
                    <wp:posOffset>5949315</wp:posOffset>
                  </wp:positionH>
                  <wp:positionV relativeFrom="paragraph">
                    <wp:posOffset>24130</wp:posOffset>
                  </wp:positionV>
                  <wp:extent cx="540000" cy="540000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H08_DangerSan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6FD5AD" w14:textId="3DADC8F4" w:rsidR="006559AF" w:rsidRPr="007E3937" w:rsidRDefault="006559AF" w:rsidP="0059409B">
            <w:pPr>
              <w:rPr>
                <w:rFonts w:ascii="Arial" w:hAnsi="Arial" w:cs="Arial"/>
                <w:bCs/>
                <w:sz w:val="18"/>
              </w:rPr>
            </w:pPr>
            <w:r w:rsidRPr="007E3937">
              <w:rPr>
                <w:rFonts w:ascii="Arial" w:hAnsi="Arial" w:cs="Arial"/>
                <w:b/>
                <w:bCs/>
                <w:sz w:val="18"/>
              </w:rPr>
              <w:t xml:space="preserve">Risque : </w:t>
            </w:r>
            <w:r w:rsidR="000862C2" w:rsidRPr="007E3937">
              <w:rPr>
                <w:rFonts w:ascii="Arial" w:hAnsi="Arial" w:cs="Arial"/>
                <w:bCs/>
                <w:sz w:val="18"/>
              </w:rPr>
              <w:t>Inhalation de fibre d’amiante classé cancérigène</w:t>
            </w:r>
          </w:p>
          <w:p w14:paraId="3D8180E0" w14:textId="77777777" w:rsidR="000862C2" w:rsidRPr="00754B72" w:rsidRDefault="000862C2" w:rsidP="0059409B">
            <w:pPr>
              <w:rPr>
                <w:rFonts w:ascii="Arial" w:hAnsi="Arial" w:cs="Arial"/>
                <w:bCs/>
                <w:sz w:val="6"/>
              </w:rPr>
            </w:pPr>
          </w:p>
          <w:p w14:paraId="6D18F286" w14:textId="77777777" w:rsidR="000862C2" w:rsidRPr="007E3937" w:rsidRDefault="000862C2" w:rsidP="0059409B">
            <w:pPr>
              <w:rPr>
                <w:rFonts w:ascii="Arial" w:hAnsi="Arial" w:cs="Arial"/>
                <w:bCs/>
                <w:sz w:val="18"/>
              </w:rPr>
            </w:pPr>
            <w:r w:rsidRPr="007E3937">
              <w:rPr>
                <w:rFonts w:ascii="Arial" w:hAnsi="Arial" w:cs="Arial"/>
                <w:b/>
                <w:bCs/>
                <w:sz w:val="18"/>
              </w:rPr>
              <w:t>Effet sur la santé :</w:t>
            </w:r>
            <w:r w:rsidRPr="007E3937">
              <w:rPr>
                <w:rFonts w:ascii="Arial" w:hAnsi="Arial" w:cs="Arial"/>
                <w:bCs/>
                <w:sz w:val="18"/>
              </w:rPr>
              <w:t xml:space="preserve"> plaques pleurales, asbestose, cancers broncho-pulmonaire, </w:t>
            </w:r>
            <w:proofErr w:type="spellStart"/>
            <w:r w:rsidRPr="007E3937">
              <w:rPr>
                <w:rFonts w:ascii="Arial" w:hAnsi="Arial" w:cs="Arial"/>
                <w:bCs/>
                <w:sz w:val="18"/>
              </w:rPr>
              <w:t>mésothéliome</w:t>
            </w:r>
            <w:proofErr w:type="spellEnd"/>
          </w:p>
          <w:p w14:paraId="0DE2476B" w14:textId="77777777" w:rsidR="000862C2" w:rsidRPr="00754B72" w:rsidRDefault="000862C2" w:rsidP="0059409B">
            <w:pPr>
              <w:rPr>
                <w:rFonts w:ascii="Arial" w:hAnsi="Arial" w:cs="Arial"/>
                <w:bCs/>
                <w:sz w:val="6"/>
              </w:rPr>
            </w:pPr>
          </w:p>
          <w:p w14:paraId="1FCA7FAA" w14:textId="77777777" w:rsidR="000862C2" w:rsidRPr="007E3937" w:rsidRDefault="000862C2" w:rsidP="0059409B">
            <w:pPr>
              <w:rPr>
                <w:rFonts w:ascii="Arial" w:hAnsi="Arial" w:cs="Arial"/>
                <w:bCs/>
                <w:sz w:val="18"/>
              </w:rPr>
            </w:pPr>
            <w:r w:rsidRPr="007E3937">
              <w:rPr>
                <w:rFonts w:ascii="Arial" w:hAnsi="Arial" w:cs="Arial"/>
                <w:b/>
                <w:bCs/>
                <w:sz w:val="18"/>
              </w:rPr>
              <w:t>VLEP :</w:t>
            </w:r>
            <w:r w:rsidRPr="007E3937">
              <w:rPr>
                <w:rFonts w:ascii="Arial" w:hAnsi="Arial" w:cs="Arial"/>
                <w:bCs/>
                <w:sz w:val="18"/>
              </w:rPr>
              <w:t xml:space="preserve"> 10f/l sur 8 heures</w:t>
            </w:r>
          </w:p>
          <w:p w14:paraId="75B27175" w14:textId="08BFA5D8" w:rsidR="00754B72" w:rsidRPr="00754B72" w:rsidRDefault="00754B72" w:rsidP="0059409B">
            <w:pPr>
              <w:rPr>
                <w:rFonts w:ascii="Arial" w:hAnsi="Arial" w:cs="Arial"/>
                <w:bCs/>
                <w:sz w:val="6"/>
              </w:rPr>
            </w:pPr>
          </w:p>
        </w:tc>
      </w:tr>
      <w:tr w:rsidR="000862C2" w:rsidRPr="00904CD5" w14:paraId="7EAA677A" w14:textId="77777777" w:rsidTr="007E3937">
        <w:trPr>
          <w:trHeight w:val="284"/>
        </w:trPr>
        <w:tc>
          <w:tcPr>
            <w:tcW w:w="10773" w:type="dxa"/>
            <w:shd w:val="clear" w:color="auto" w:fill="56AC42" w:themeFill="accent4"/>
            <w:vAlign w:val="center"/>
          </w:tcPr>
          <w:p w14:paraId="65B1B4D1" w14:textId="554F9600" w:rsidR="000862C2" w:rsidRPr="00754B72" w:rsidRDefault="000862C2" w:rsidP="000862C2">
            <w:pPr>
              <w:jc w:val="center"/>
              <w:rPr>
                <w:rFonts w:ascii="Arial" w:hAnsi="Arial" w:cs="Arial"/>
                <w:b/>
              </w:rPr>
            </w:pPr>
            <w:r w:rsidRPr="007E3937">
              <w:rPr>
                <w:rFonts w:ascii="Arial" w:hAnsi="Arial" w:cs="Arial"/>
                <w:b/>
                <w:sz w:val="20"/>
              </w:rPr>
              <w:t>Choix des équipements de protection collective EPC</w:t>
            </w:r>
          </w:p>
        </w:tc>
      </w:tr>
      <w:tr w:rsidR="000862C2" w:rsidRPr="00904CD5" w14:paraId="1BF8657C" w14:textId="77777777" w:rsidTr="00423D2B">
        <w:trPr>
          <w:trHeight w:val="851"/>
        </w:trPr>
        <w:tc>
          <w:tcPr>
            <w:tcW w:w="10773" w:type="dxa"/>
          </w:tcPr>
          <w:p w14:paraId="38DA9AD4" w14:textId="751DD62D" w:rsidR="000862C2" w:rsidRPr="007E3937" w:rsidRDefault="000862C2" w:rsidP="00C55D4D">
            <w:pPr>
              <w:rPr>
                <w:rFonts w:ascii="Arial" w:hAnsi="Arial" w:cs="Arial"/>
                <w:sz w:val="18"/>
              </w:rPr>
            </w:pPr>
            <w:r w:rsidRPr="007E3937">
              <w:rPr>
                <w:rFonts w:ascii="Arial" w:hAnsi="Arial" w:cs="Arial"/>
                <w:sz w:val="18"/>
              </w:rPr>
              <w:t>Installation de décontamination du personnel</w:t>
            </w:r>
            <w:r w:rsidR="00754B72" w:rsidRPr="007E3937">
              <w:rPr>
                <w:rFonts w:ascii="Arial" w:hAnsi="Arial" w:cs="Arial"/>
                <w:sz w:val="18"/>
              </w:rPr>
              <w:t xml:space="preserve"> : </w:t>
            </w:r>
          </w:p>
          <w:p w14:paraId="06B8F868" w14:textId="301847A2" w:rsidR="000862C2" w:rsidRPr="007E3937" w:rsidRDefault="000862C2" w:rsidP="00C55D4D">
            <w:pPr>
              <w:rPr>
                <w:rFonts w:ascii="Arial" w:hAnsi="Arial" w:cs="Arial"/>
                <w:sz w:val="18"/>
              </w:rPr>
            </w:pPr>
            <w:r w:rsidRPr="007E3937">
              <w:rPr>
                <w:rFonts w:ascii="Arial" w:hAnsi="Arial" w:cs="Arial"/>
                <w:sz w:val="18"/>
              </w:rPr>
              <w:t>Installation de décontamination des déchets</w:t>
            </w:r>
            <w:r w:rsidR="00754B72" w:rsidRPr="007E3937">
              <w:rPr>
                <w:rFonts w:ascii="Arial" w:hAnsi="Arial" w:cs="Arial"/>
                <w:sz w:val="18"/>
              </w:rPr>
              <w:t xml:space="preserve"> : </w:t>
            </w:r>
          </w:p>
          <w:p w14:paraId="7C4DADBA" w14:textId="157D5EE6" w:rsidR="000862C2" w:rsidRPr="00852E5D" w:rsidRDefault="000862C2" w:rsidP="00C55D4D">
            <w:pPr>
              <w:rPr>
                <w:rFonts w:ascii="Arial" w:hAnsi="Arial" w:cs="Arial"/>
                <w:sz w:val="10"/>
              </w:rPr>
            </w:pPr>
          </w:p>
          <w:p w14:paraId="7D7DB1D8" w14:textId="2AC195A3" w:rsidR="00AC05F7" w:rsidRPr="007E3937" w:rsidRDefault="00754B72" w:rsidP="00C55D4D">
            <w:pPr>
              <w:rPr>
                <w:rFonts w:ascii="Arial" w:hAnsi="Arial" w:cs="Arial"/>
                <w:sz w:val="18"/>
              </w:rPr>
            </w:pPr>
            <w:r w:rsidRPr="007E3937">
              <w:rPr>
                <w:rFonts w:ascii="Arial" w:hAnsi="Arial" w:cs="Arial"/>
                <w:sz w:val="18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89366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C05F7" w:rsidRPr="007E3937">
              <w:rPr>
                <w:rFonts w:ascii="Arial" w:hAnsi="Arial" w:cs="Arial"/>
                <w:sz w:val="18"/>
              </w:rPr>
              <w:t xml:space="preserve"> Film de propreté                            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6349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F7"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C05F7" w:rsidRPr="007E3937">
              <w:rPr>
                <w:rFonts w:ascii="Arial" w:hAnsi="Arial" w:cs="Arial"/>
                <w:sz w:val="18"/>
              </w:rPr>
              <w:t xml:space="preserve"> Confinement statique  </w:t>
            </w:r>
          </w:p>
          <w:p w14:paraId="7E3B377C" w14:textId="5F965A6A" w:rsidR="00AC05F7" w:rsidRPr="007E3937" w:rsidRDefault="00754B72" w:rsidP="00C55D4D">
            <w:pPr>
              <w:rPr>
                <w:rFonts w:ascii="Arial" w:hAnsi="Arial" w:cs="Arial"/>
                <w:sz w:val="18"/>
              </w:rPr>
            </w:pPr>
            <w:r w:rsidRPr="007E3937">
              <w:rPr>
                <w:rFonts w:ascii="Arial" w:hAnsi="Arial" w:cs="Arial"/>
                <w:sz w:val="18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-32798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F7"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C05F7" w:rsidRPr="007E3937">
              <w:rPr>
                <w:rFonts w:ascii="Arial" w:hAnsi="Arial" w:cs="Arial"/>
                <w:sz w:val="18"/>
              </w:rPr>
              <w:t xml:space="preserve"> Confinement dynamique, taux de renouvellement de l’air : .............m</w:t>
            </w:r>
            <w:r w:rsidR="00AC05F7" w:rsidRPr="007E3937">
              <w:rPr>
                <w:rFonts w:ascii="Arial" w:hAnsi="Arial" w:cs="Arial"/>
                <w:sz w:val="18"/>
                <w:vertAlign w:val="superscript"/>
              </w:rPr>
              <w:t>3</w:t>
            </w:r>
            <w:r w:rsidR="00AC05F7" w:rsidRPr="007E3937">
              <w:rPr>
                <w:rFonts w:ascii="Arial" w:hAnsi="Arial" w:cs="Arial"/>
                <w:sz w:val="18"/>
              </w:rPr>
              <w:t>/h</w:t>
            </w:r>
          </w:p>
          <w:p w14:paraId="599A9FFC" w14:textId="5A1CB184" w:rsidR="00852E5D" w:rsidRPr="00423D2B" w:rsidRDefault="00852E5D" w:rsidP="00C55D4D">
            <w:pPr>
              <w:rPr>
                <w:rFonts w:ascii="Arial" w:hAnsi="Arial" w:cs="Arial"/>
                <w:sz w:val="4"/>
              </w:rPr>
            </w:pPr>
          </w:p>
        </w:tc>
      </w:tr>
      <w:tr w:rsidR="000862C2" w:rsidRPr="00904CD5" w14:paraId="26BDD619" w14:textId="77777777" w:rsidTr="007E3937">
        <w:trPr>
          <w:trHeight w:val="284"/>
        </w:trPr>
        <w:tc>
          <w:tcPr>
            <w:tcW w:w="10773" w:type="dxa"/>
            <w:shd w:val="clear" w:color="auto" w:fill="56AC42" w:themeFill="accent4"/>
            <w:vAlign w:val="center"/>
          </w:tcPr>
          <w:p w14:paraId="6BBF10C8" w14:textId="7695FA67" w:rsidR="000862C2" w:rsidRPr="00754B72" w:rsidRDefault="000862C2" w:rsidP="00AC05F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3937">
              <w:rPr>
                <w:rFonts w:ascii="Arial" w:hAnsi="Arial" w:cs="Arial"/>
                <w:b/>
                <w:bCs/>
                <w:sz w:val="20"/>
              </w:rPr>
              <w:t>Choi</w:t>
            </w:r>
            <w:r w:rsidR="00AC05F7" w:rsidRPr="007E3937">
              <w:rPr>
                <w:rFonts w:ascii="Arial" w:hAnsi="Arial" w:cs="Arial"/>
                <w:b/>
                <w:bCs/>
                <w:sz w:val="20"/>
              </w:rPr>
              <w:t>x</w:t>
            </w:r>
            <w:r w:rsidRPr="007E3937">
              <w:rPr>
                <w:rFonts w:ascii="Arial" w:hAnsi="Arial" w:cs="Arial"/>
                <w:b/>
                <w:bCs/>
                <w:sz w:val="20"/>
              </w:rPr>
              <w:t xml:space="preserve"> des équipements de protection individuelle EPI</w:t>
            </w:r>
          </w:p>
        </w:tc>
      </w:tr>
      <w:tr w:rsidR="000862C2" w:rsidRPr="00904CD5" w14:paraId="516FE21B" w14:textId="77777777" w:rsidTr="00AC05F7">
        <w:trPr>
          <w:trHeight w:val="284"/>
        </w:trPr>
        <w:tc>
          <w:tcPr>
            <w:tcW w:w="10773" w:type="dxa"/>
            <w:vAlign w:val="center"/>
          </w:tcPr>
          <w:p w14:paraId="68878AEC" w14:textId="335236C4" w:rsidR="00AC05F7" w:rsidRPr="00852E5D" w:rsidRDefault="00AC05F7" w:rsidP="00AC05F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3937">
              <w:rPr>
                <w:rFonts w:ascii="Arial" w:hAnsi="Arial" w:cs="Arial"/>
                <w:b/>
                <w:sz w:val="18"/>
              </w:rPr>
              <w:t>Protection du corps</w:t>
            </w:r>
          </w:p>
        </w:tc>
      </w:tr>
      <w:tr w:rsidR="00AC05F7" w:rsidRPr="00904CD5" w14:paraId="34919178" w14:textId="77777777" w:rsidTr="00AC05F7">
        <w:trPr>
          <w:trHeight w:val="454"/>
        </w:trPr>
        <w:tc>
          <w:tcPr>
            <w:tcW w:w="10773" w:type="dxa"/>
            <w:vAlign w:val="center"/>
          </w:tcPr>
          <w:p w14:paraId="5094B650" w14:textId="2B663102" w:rsidR="00754B72" w:rsidRPr="00754B72" w:rsidRDefault="00754B72" w:rsidP="00852E5D">
            <w:pPr>
              <w:rPr>
                <w:rFonts w:ascii="Arial" w:hAnsi="Arial" w:cs="Arial"/>
                <w:sz w:val="8"/>
              </w:rPr>
            </w:pPr>
            <w:r w:rsidRPr="00754B72">
              <w:rPr>
                <w:rFonts w:cs="Arial"/>
                <w:noProof/>
                <w:sz w:val="10"/>
              </w:rPr>
              <w:drawing>
                <wp:anchor distT="0" distB="0" distL="114300" distR="114300" simplePos="0" relativeHeight="251661312" behindDoc="0" locked="0" layoutInCell="1" allowOverlap="1" wp14:anchorId="1A2670BF" wp14:editId="25C1C148">
                  <wp:simplePos x="0" y="0"/>
                  <wp:positionH relativeFrom="column">
                    <wp:posOffset>5724525</wp:posOffset>
                  </wp:positionH>
                  <wp:positionV relativeFrom="paragraph">
                    <wp:posOffset>30480</wp:posOffset>
                  </wp:positionV>
                  <wp:extent cx="215900" cy="21590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LIGATION-chaussur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4B72">
              <w:rPr>
                <w:rFonts w:cs="Arial"/>
                <w:noProof/>
                <w:sz w:val="10"/>
              </w:rPr>
              <w:drawing>
                <wp:anchor distT="0" distB="0" distL="114300" distR="114300" simplePos="0" relativeHeight="251660288" behindDoc="0" locked="0" layoutInCell="1" allowOverlap="1" wp14:anchorId="55D19747" wp14:editId="1BD3CA12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25400</wp:posOffset>
                  </wp:positionV>
                  <wp:extent cx="215900" cy="215900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LIGATION-gant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D86C9A9" wp14:editId="19F8007D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22225</wp:posOffset>
                  </wp:positionV>
                  <wp:extent cx="219075" cy="219075"/>
                  <wp:effectExtent l="0" t="0" r="9525" b="952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LIGATION-combinais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2E5D" w:rsidRPr="00754B72">
              <w:rPr>
                <w:rFonts w:ascii="Arial" w:hAnsi="Arial" w:cs="Arial"/>
                <w:sz w:val="8"/>
              </w:rPr>
              <w:t xml:space="preserve"> </w:t>
            </w:r>
          </w:p>
          <w:p w14:paraId="68319CCD" w14:textId="22AC80A8" w:rsidR="00AC05F7" w:rsidRPr="007E3937" w:rsidRDefault="00754B72" w:rsidP="00852E5D">
            <w:pPr>
              <w:rPr>
                <w:rFonts w:ascii="Arial" w:hAnsi="Arial" w:cs="Arial"/>
                <w:sz w:val="18"/>
              </w:rPr>
            </w:pPr>
            <w:r w:rsidRPr="007E3937">
              <w:rPr>
                <w:rFonts w:ascii="Arial" w:hAnsi="Arial" w:cs="Arial"/>
                <w:sz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</w:rPr>
                <w:id w:val="108225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C05F7" w:rsidRPr="007E3937">
              <w:rPr>
                <w:rFonts w:ascii="Arial" w:hAnsi="Arial" w:cs="Arial"/>
                <w:sz w:val="18"/>
              </w:rPr>
              <w:t xml:space="preserve"> </w:t>
            </w:r>
            <w:r w:rsidR="00AC05F7" w:rsidRPr="007E3937">
              <w:rPr>
                <w:rFonts w:ascii="Arial" w:hAnsi="Arial" w:cs="Arial"/>
                <w:sz w:val="18"/>
              </w:rPr>
              <w:t xml:space="preserve">Combinaison type 5 </w:t>
            </w:r>
            <w:r w:rsidR="00AC05F7" w:rsidRPr="007E3937">
              <w:rPr>
                <w:rFonts w:ascii="Arial" w:hAnsi="Arial" w:cs="Arial"/>
                <w:sz w:val="18"/>
              </w:rPr>
              <w:t xml:space="preserve">      </w:t>
            </w:r>
            <w:r w:rsidR="00852E5D" w:rsidRPr="007E3937">
              <w:rPr>
                <w:rFonts w:ascii="Arial" w:hAnsi="Arial" w:cs="Arial"/>
                <w:sz w:val="18"/>
              </w:rPr>
              <w:t xml:space="preserve">               </w:t>
            </w:r>
            <w:r w:rsidR="00AC05F7" w:rsidRPr="007E3937">
              <w:rPr>
                <w:rFonts w:ascii="Arial" w:hAnsi="Arial" w:cs="Arial"/>
                <w:sz w:val="18"/>
              </w:rPr>
              <w:t xml:space="preserve"> </w:t>
            </w:r>
            <w:r w:rsidR="00AC05F7" w:rsidRPr="007E3937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</w:rPr>
                <w:id w:val="-2232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F7"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C05F7" w:rsidRPr="007E3937">
              <w:rPr>
                <w:rFonts w:ascii="Arial" w:hAnsi="Arial" w:cs="Arial"/>
                <w:sz w:val="18"/>
              </w:rPr>
              <w:t xml:space="preserve"> Gants étanches</w:t>
            </w:r>
            <w:r w:rsidR="00AC05F7" w:rsidRPr="007E3937">
              <w:rPr>
                <w:rFonts w:ascii="Arial" w:hAnsi="Arial" w:cs="Arial"/>
                <w:sz w:val="18"/>
              </w:rPr>
              <w:t xml:space="preserve">     </w:t>
            </w:r>
            <w:r w:rsidR="00852E5D" w:rsidRPr="007E3937">
              <w:rPr>
                <w:rFonts w:ascii="Arial" w:hAnsi="Arial" w:cs="Arial"/>
                <w:sz w:val="18"/>
              </w:rPr>
              <w:t xml:space="preserve">               </w:t>
            </w:r>
            <w:r w:rsidR="00AC05F7" w:rsidRPr="007E3937">
              <w:rPr>
                <w:rFonts w:ascii="Arial" w:hAnsi="Arial" w:cs="Arial"/>
                <w:sz w:val="18"/>
              </w:rPr>
              <w:t xml:space="preserve">  </w:t>
            </w:r>
            <w:r w:rsidR="00AC05F7" w:rsidRPr="007E3937">
              <w:rPr>
                <w:rFonts w:ascii="Arial" w:hAnsi="Arial" w:cs="Arial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</w:rPr>
                <w:id w:val="82163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5F7"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AC05F7" w:rsidRPr="007E3937">
              <w:rPr>
                <w:rFonts w:ascii="Arial" w:hAnsi="Arial" w:cs="Arial"/>
                <w:sz w:val="18"/>
              </w:rPr>
              <w:t xml:space="preserve"> Bottes ou sur bottes</w:t>
            </w:r>
            <w:r w:rsidR="00AC05F7" w:rsidRPr="007E3937">
              <w:rPr>
                <w:rFonts w:ascii="Arial" w:hAnsi="Arial" w:cs="Arial"/>
                <w:sz w:val="18"/>
              </w:rPr>
              <w:t xml:space="preserve"> </w:t>
            </w:r>
          </w:p>
          <w:p w14:paraId="37F10675" w14:textId="7422F280" w:rsidR="00754B72" w:rsidRPr="00754B72" w:rsidRDefault="00754B72" w:rsidP="00852E5D">
            <w:pPr>
              <w:rPr>
                <w:rFonts w:ascii="Arial" w:hAnsi="Arial" w:cs="Arial"/>
                <w:sz w:val="8"/>
              </w:rPr>
            </w:pPr>
          </w:p>
        </w:tc>
      </w:tr>
      <w:tr w:rsidR="00AC05F7" w:rsidRPr="00904CD5" w14:paraId="321E01F2" w14:textId="77777777" w:rsidTr="00AC05F7">
        <w:trPr>
          <w:trHeight w:val="284"/>
        </w:trPr>
        <w:tc>
          <w:tcPr>
            <w:tcW w:w="10773" w:type="dxa"/>
            <w:vAlign w:val="center"/>
          </w:tcPr>
          <w:p w14:paraId="47C02A27" w14:textId="3F3F85B6" w:rsidR="00AC05F7" w:rsidRPr="00852E5D" w:rsidRDefault="00AC05F7" w:rsidP="00AC05F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3937">
              <w:rPr>
                <w:rFonts w:ascii="Arial" w:hAnsi="Arial" w:cs="Arial"/>
                <w:b/>
                <w:sz w:val="18"/>
              </w:rPr>
              <w:t>Protection respiratoire</w:t>
            </w:r>
          </w:p>
        </w:tc>
      </w:tr>
      <w:tr w:rsidR="000862C2" w:rsidRPr="00904CD5" w14:paraId="3D72F985" w14:textId="77777777" w:rsidTr="007E3937">
        <w:trPr>
          <w:trHeight w:val="567"/>
        </w:trPr>
        <w:tc>
          <w:tcPr>
            <w:tcW w:w="10773" w:type="dxa"/>
          </w:tcPr>
          <w:p w14:paraId="04945BE2" w14:textId="77777777" w:rsidR="00852E5D" w:rsidRPr="00791AF9" w:rsidRDefault="00852E5D" w:rsidP="00BA1514">
            <w:pPr>
              <w:rPr>
                <w:rFonts w:ascii="Arial" w:hAnsi="Arial" w:cs="Arial"/>
                <w:sz w:val="6"/>
              </w:rPr>
            </w:pPr>
          </w:p>
          <w:p w14:paraId="3DF0ED7F" w14:textId="73491FF0" w:rsidR="000862C2" w:rsidRPr="007E3937" w:rsidRDefault="00852E5D" w:rsidP="00BA1514">
            <w:pPr>
              <w:rPr>
                <w:rFonts w:ascii="Arial" w:hAnsi="Arial" w:cs="Arial"/>
                <w:sz w:val="20"/>
              </w:rPr>
            </w:pPr>
            <w:r w:rsidRPr="007E3937"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</w:rPr>
                <w:id w:val="-3450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AF9"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20"/>
              </w:rPr>
              <w:t xml:space="preserve"> </w:t>
            </w:r>
            <w:r w:rsidRPr="007E3937">
              <w:rPr>
                <w:rFonts w:ascii="Arial" w:hAnsi="Arial" w:cs="Arial"/>
                <w:sz w:val="18"/>
              </w:rPr>
              <w:t xml:space="preserve">FFP3               </w:t>
            </w:r>
            <w:sdt>
              <w:sdtPr>
                <w:rPr>
                  <w:rFonts w:ascii="Arial" w:hAnsi="Arial" w:cs="Arial"/>
                  <w:sz w:val="18"/>
                </w:rPr>
                <w:id w:val="16001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18"/>
              </w:rPr>
              <w:t xml:space="preserve"> Demi masque /Masque P3               </w:t>
            </w:r>
            <w:sdt>
              <w:sdtPr>
                <w:rPr>
                  <w:rFonts w:ascii="Arial" w:hAnsi="Arial" w:cs="Arial"/>
                  <w:sz w:val="18"/>
                </w:rPr>
                <w:id w:val="8402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18"/>
              </w:rPr>
              <w:t xml:space="preserve"> TM2P               </w:t>
            </w:r>
            <w:sdt>
              <w:sdtPr>
                <w:rPr>
                  <w:rFonts w:ascii="Arial" w:hAnsi="Arial" w:cs="Arial"/>
                  <w:sz w:val="18"/>
                </w:rPr>
                <w:id w:val="148789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18"/>
              </w:rPr>
              <w:t xml:space="preserve"> TH3P               </w:t>
            </w:r>
            <w:sdt>
              <w:sdtPr>
                <w:rPr>
                  <w:rFonts w:ascii="Arial" w:hAnsi="Arial" w:cs="Arial"/>
                  <w:sz w:val="18"/>
                </w:rPr>
                <w:id w:val="-21612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18"/>
              </w:rPr>
              <w:t xml:space="preserve"> TM3P</w:t>
            </w:r>
          </w:p>
          <w:p w14:paraId="5ED40278" w14:textId="13FD6E01" w:rsidR="00852E5D" w:rsidRPr="007E3937" w:rsidRDefault="00852E5D" w:rsidP="00BA1514">
            <w:pPr>
              <w:rPr>
                <w:rFonts w:ascii="Arial" w:hAnsi="Arial" w:cs="Arial"/>
                <w:sz w:val="4"/>
              </w:rPr>
            </w:pPr>
          </w:p>
          <w:p w14:paraId="1021DD80" w14:textId="6CA56967" w:rsidR="00852E5D" w:rsidRPr="007E3937" w:rsidRDefault="00852E5D" w:rsidP="00BA1514">
            <w:pPr>
              <w:rPr>
                <w:rFonts w:ascii="Arial" w:hAnsi="Arial" w:cs="Arial"/>
                <w:sz w:val="18"/>
              </w:rPr>
            </w:pPr>
            <w:r w:rsidRPr="007E3937">
              <w:rPr>
                <w:rFonts w:ascii="Arial" w:hAnsi="Arial" w:cs="Arial"/>
                <w:sz w:val="18"/>
              </w:rPr>
              <w:t xml:space="preserve">                    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141790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937"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18"/>
              </w:rPr>
              <w:t xml:space="preserve"> Adduction d’air                       </w:t>
            </w:r>
            <w:sdt>
              <w:sdtPr>
                <w:rPr>
                  <w:rFonts w:ascii="Arial" w:hAnsi="Arial" w:cs="Arial"/>
                  <w:sz w:val="18"/>
                </w:rPr>
                <w:id w:val="181289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393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7E3937">
              <w:rPr>
                <w:rFonts w:ascii="Arial" w:hAnsi="Arial" w:cs="Arial"/>
                <w:sz w:val="18"/>
              </w:rPr>
              <w:t xml:space="preserve"> Combinaison ventilée</w:t>
            </w:r>
          </w:p>
          <w:p w14:paraId="761C79A1" w14:textId="3A0EA3FE" w:rsidR="00852E5D" w:rsidRPr="00791AF9" w:rsidRDefault="00852E5D" w:rsidP="00BA1514">
            <w:pPr>
              <w:rPr>
                <w:rFonts w:ascii="Arial" w:hAnsi="Arial" w:cs="Arial"/>
                <w:color w:val="56AC42" w:themeColor="accent4"/>
                <w:sz w:val="6"/>
              </w:rPr>
            </w:pPr>
          </w:p>
        </w:tc>
      </w:tr>
    </w:tbl>
    <w:p w14:paraId="3B74D863" w14:textId="77777777" w:rsidR="00904CD5" w:rsidRPr="000D222B" w:rsidRDefault="00904CD5" w:rsidP="00BA1514">
      <w:pPr>
        <w:spacing w:after="0"/>
        <w:rPr>
          <w:sz w:val="8"/>
          <w:szCs w:val="10"/>
        </w:rPr>
      </w:pPr>
    </w:p>
    <w:tbl>
      <w:tblPr>
        <w:tblStyle w:val="Grilledutableau"/>
        <w:tblW w:w="0" w:type="auto"/>
        <w:tblInd w:w="108" w:type="dxa"/>
        <w:tblBorders>
          <w:top w:val="single" w:sz="24" w:space="0" w:color="56AC42"/>
          <w:left w:val="single" w:sz="24" w:space="0" w:color="56AC42"/>
          <w:bottom w:val="single" w:sz="24" w:space="0" w:color="56AC42"/>
          <w:right w:val="single" w:sz="24" w:space="0" w:color="56AC42"/>
        </w:tblBorders>
        <w:tblLook w:val="04A0" w:firstRow="1" w:lastRow="0" w:firstColumn="1" w:lastColumn="0" w:noHBand="0" w:noVBand="1"/>
      </w:tblPr>
      <w:tblGrid>
        <w:gridCol w:w="2127"/>
        <w:gridCol w:w="2224"/>
        <w:gridCol w:w="2176"/>
        <w:gridCol w:w="2176"/>
        <w:gridCol w:w="2070"/>
      </w:tblGrid>
      <w:tr w:rsidR="00791AF9" w:rsidRPr="00904CD5" w14:paraId="020446F6" w14:textId="77777777" w:rsidTr="00423D2B">
        <w:trPr>
          <w:trHeight w:val="85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BDC521" w14:textId="77777777" w:rsidR="00791AF9" w:rsidRPr="007E3937" w:rsidRDefault="00791AF9" w:rsidP="00180601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0CFA4F3A" w14:textId="77777777" w:rsidR="00791AF9" w:rsidRPr="00423D2B" w:rsidRDefault="007E3937" w:rsidP="0018060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423D2B">
              <w:rPr>
                <w:rFonts w:ascii="Arial" w:hAnsi="Arial" w:cs="Arial"/>
                <w:b/>
                <w:bCs/>
                <w:sz w:val="18"/>
                <w:szCs w:val="24"/>
              </w:rPr>
              <w:t>Phase de travail</w:t>
            </w:r>
          </w:p>
          <w:p w14:paraId="6751773C" w14:textId="2315E7CA" w:rsidR="007E3937" w:rsidRPr="00423D2B" w:rsidRDefault="007E3937" w:rsidP="0018060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423D2B">
              <w:rPr>
                <w:rFonts w:ascii="Arial" w:hAnsi="Arial" w:cs="Arial"/>
                <w:b/>
                <w:bCs/>
                <w:sz w:val="18"/>
                <w:szCs w:val="24"/>
              </w:rPr>
              <w:t>Descriptif des tâches, outils, ...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1A69E91B" w14:textId="77777777" w:rsidR="00791AF9" w:rsidRPr="00423D2B" w:rsidRDefault="007E3937" w:rsidP="0018060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423D2B">
              <w:rPr>
                <w:rFonts w:ascii="Arial" w:hAnsi="Arial" w:cs="Arial"/>
                <w:b/>
                <w:bCs/>
                <w:sz w:val="18"/>
                <w:szCs w:val="24"/>
              </w:rPr>
              <w:t>Risques</w:t>
            </w:r>
          </w:p>
          <w:p w14:paraId="43129E7A" w14:textId="3496D4F5" w:rsidR="007E3937" w:rsidRPr="00423D2B" w:rsidRDefault="007E3937" w:rsidP="0018060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423D2B">
              <w:rPr>
                <w:rFonts w:ascii="Arial" w:hAnsi="Arial" w:cs="Arial"/>
                <w:b/>
                <w:bCs/>
                <w:sz w:val="18"/>
                <w:szCs w:val="24"/>
              </w:rPr>
              <w:t>Inhalation de fibres, bruit, chute, ...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3B582512" w14:textId="19747D2B" w:rsidR="00791AF9" w:rsidRPr="00423D2B" w:rsidRDefault="007E3937" w:rsidP="0018060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423D2B">
              <w:rPr>
                <w:rFonts w:ascii="Arial" w:hAnsi="Arial" w:cs="Arial"/>
                <w:b/>
                <w:bCs/>
                <w:sz w:val="18"/>
                <w:szCs w:val="24"/>
              </w:rPr>
              <w:t>Equipements de protection collective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F92E913" w14:textId="24F29D02" w:rsidR="00791AF9" w:rsidRPr="00423D2B" w:rsidRDefault="007E3937" w:rsidP="00180601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423D2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EPI, hygiène, </w:t>
            </w:r>
          </w:p>
        </w:tc>
      </w:tr>
      <w:tr w:rsidR="00791AF9" w:rsidRPr="00904CD5" w14:paraId="62A36875" w14:textId="77777777" w:rsidTr="00423D2B">
        <w:trPr>
          <w:trHeight w:val="107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8AB5593" w14:textId="6C20778A" w:rsidR="00791AF9" w:rsidRPr="00423D2B" w:rsidRDefault="007E3937" w:rsidP="00BA1514">
            <w:pPr>
              <w:rPr>
                <w:rFonts w:ascii="Arial" w:hAnsi="Arial" w:cs="Arial"/>
                <w:b/>
                <w:sz w:val="18"/>
              </w:rPr>
            </w:pPr>
            <w:r w:rsidRPr="00423D2B">
              <w:rPr>
                <w:rFonts w:ascii="Arial" w:hAnsi="Arial" w:cs="Arial"/>
                <w:b/>
                <w:sz w:val="18"/>
              </w:rPr>
              <w:t>Préparation</w:t>
            </w:r>
          </w:p>
        </w:tc>
        <w:tc>
          <w:tcPr>
            <w:tcW w:w="2224" w:type="dxa"/>
            <w:vAlign w:val="center"/>
          </w:tcPr>
          <w:p w14:paraId="0FFEC4B8" w14:textId="2BB1E64F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5CE0B384" w14:textId="7777777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3BCD71EE" w14:textId="3C567C06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vAlign w:val="center"/>
          </w:tcPr>
          <w:p w14:paraId="1BA34BE6" w14:textId="4EFD5B7B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</w:tr>
      <w:tr w:rsidR="00791AF9" w:rsidRPr="00904CD5" w14:paraId="23E667E5" w14:textId="77777777" w:rsidTr="00423D2B">
        <w:trPr>
          <w:trHeight w:val="107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E39A72" w14:textId="59495621" w:rsidR="00791AF9" w:rsidRPr="00423D2B" w:rsidRDefault="007E3937" w:rsidP="00BA1514">
            <w:pPr>
              <w:rPr>
                <w:rFonts w:ascii="Arial" w:hAnsi="Arial" w:cs="Arial"/>
                <w:b/>
                <w:sz w:val="18"/>
              </w:rPr>
            </w:pPr>
            <w:r w:rsidRPr="00423D2B">
              <w:rPr>
                <w:rFonts w:ascii="Arial" w:hAnsi="Arial" w:cs="Arial"/>
                <w:b/>
                <w:sz w:val="18"/>
              </w:rPr>
              <w:t>Réalisation</w:t>
            </w:r>
          </w:p>
        </w:tc>
        <w:tc>
          <w:tcPr>
            <w:tcW w:w="2224" w:type="dxa"/>
            <w:vAlign w:val="center"/>
          </w:tcPr>
          <w:p w14:paraId="25A8D3D8" w14:textId="7777777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2DBE2B8E" w14:textId="7777777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58D3C36F" w14:textId="3353B7C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vAlign w:val="center"/>
          </w:tcPr>
          <w:p w14:paraId="2DF4D043" w14:textId="3D8F41FF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</w:tr>
      <w:tr w:rsidR="00791AF9" w:rsidRPr="00904CD5" w14:paraId="18C1E4ED" w14:textId="77777777" w:rsidTr="00423D2B">
        <w:trPr>
          <w:trHeight w:val="107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AA4F882" w14:textId="6D7A11D8" w:rsidR="00791AF9" w:rsidRPr="00423D2B" w:rsidRDefault="007E3937" w:rsidP="00BA1514">
            <w:pPr>
              <w:rPr>
                <w:rFonts w:ascii="Arial" w:hAnsi="Arial" w:cs="Arial"/>
                <w:b/>
                <w:sz w:val="18"/>
              </w:rPr>
            </w:pPr>
            <w:r w:rsidRPr="00423D2B">
              <w:rPr>
                <w:rFonts w:ascii="Arial" w:hAnsi="Arial" w:cs="Arial"/>
                <w:b/>
                <w:sz w:val="18"/>
              </w:rPr>
              <w:t>Repli de chantier</w:t>
            </w:r>
          </w:p>
        </w:tc>
        <w:tc>
          <w:tcPr>
            <w:tcW w:w="2224" w:type="dxa"/>
            <w:vAlign w:val="center"/>
          </w:tcPr>
          <w:p w14:paraId="35DE7AEE" w14:textId="7777777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699DC81E" w14:textId="7777777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331EBEEC" w14:textId="7399AD64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vAlign w:val="center"/>
          </w:tcPr>
          <w:p w14:paraId="592C6F97" w14:textId="2684AB1B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</w:tr>
      <w:tr w:rsidR="00791AF9" w:rsidRPr="00904CD5" w14:paraId="55EDB1BC" w14:textId="77777777" w:rsidTr="00423D2B">
        <w:trPr>
          <w:trHeight w:val="107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D53654B" w14:textId="7F0B6DD9" w:rsidR="00791AF9" w:rsidRPr="00423D2B" w:rsidRDefault="007E3937" w:rsidP="00BA1514">
            <w:pPr>
              <w:rPr>
                <w:rFonts w:ascii="Arial" w:hAnsi="Arial" w:cs="Arial"/>
                <w:b/>
                <w:sz w:val="18"/>
              </w:rPr>
            </w:pPr>
            <w:r w:rsidRPr="00423D2B">
              <w:rPr>
                <w:rFonts w:ascii="Arial" w:hAnsi="Arial" w:cs="Arial"/>
                <w:b/>
                <w:sz w:val="18"/>
              </w:rPr>
              <w:t>Gestion des déchets</w:t>
            </w:r>
          </w:p>
        </w:tc>
        <w:tc>
          <w:tcPr>
            <w:tcW w:w="2224" w:type="dxa"/>
            <w:vAlign w:val="center"/>
          </w:tcPr>
          <w:p w14:paraId="4361CFA7" w14:textId="7777777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26A2923A" w14:textId="7777777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1A68189B" w14:textId="65130B3A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vAlign w:val="center"/>
          </w:tcPr>
          <w:p w14:paraId="61780F3E" w14:textId="39423E0E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</w:tr>
      <w:tr w:rsidR="00791AF9" w:rsidRPr="00904CD5" w14:paraId="1654A769" w14:textId="77777777" w:rsidTr="00423D2B">
        <w:trPr>
          <w:trHeight w:val="107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241469E" w14:textId="487E1D39" w:rsidR="00791AF9" w:rsidRPr="00423D2B" w:rsidRDefault="007E3937" w:rsidP="00BA1514">
            <w:pPr>
              <w:rPr>
                <w:rFonts w:ascii="Arial" w:hAnsi="Arial" w:cs="Arial"/>
                <w:b/>
                <w:sz w:val="18"/>
              </w:rPr>
            </w:pPr>
            <w:r w:rsidRPr="00423D2B">
              <w:rPr>
                <w:rFonts w:ascii="Arial" w:hAnsi="Arial" w:cs="Arial"/>
                <w:b/>
                <w:sz w:val="18"/>
              </w:rPr>
              <w:t>Décontamination du personnel</w:t>
            </w:r>
          </w:p>
        </w:tc>
        <w:tc>
          <w:tcPr>
            <w:tcW w:w="2224" w:type="dxa"/>
            <w:vAlign w:val="center"/>
          </w:tcPr>
          <w:p w14:paraId="2D3F0653" w14:textId="7777777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6DA2C3AD" w14:textId="77777777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76" w:type="dxa"/>
            <w:vAlign w:val="center"/>
          </w:tcPr>
          <w:p w14:paraId="65E264CF" w14:textId="45D092F6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0" w:type="dxa"/>
            <w:vAlign w:val="center"/>
          </w:tcPr>
          <w:p w14:paraId="1AC86EF0" w14:textId="0131100C" w:rsidR="00791AF9" w:rsidRPr="00423D2B" w:rsidRDefault="00791AF9" w:rsidP="00BA1514">
            <w:pPr>
              <w:rPr>
                <w:rFonts w:ascii="Arial" w:hAnsi="Arial" w:cs="Arial"/>
                <w:sz w:val="18"/>
              </w:rPr>
            </w:pPr>
          </w:p>
        </w:tc>
      </w:tr>
    </w:tbl>
    <w:p w14:paraId="060FEC46" w14:textId="2933FEC8" w:rsidR="00C55D4D" w:rsidRPr="00C55D4D" w:rsidRDefault="00423D2B" w:rsidP="00BA1514">
      <w:pPr>
        <w:spacing w:after="0"/>
        <w:rPr>
          <w:rFonts w:ascii="Arial" w:hAnsi="Arial" w:cs="Arial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C1F0DF6" wp14:editId="682D8E53">
            <wp:simplePos x="0" y="0"/>
            <wp:positionH relativeFrom="column">
              <wp:posOffset>1135380</wp:posOffset>
            </wp:positionH>
            <wp:positionV relativeFrom="paragraph">
              <wp:posOffset>10795</wp:posOffset>
            </wp:positionV>
            <wp:extent cx="4743450" cy="866775"/>
            <wp:effectExtent l="0" t="0" r="0" b="9525"/>
            <wp:wrapNone/>
            <wp:docPr id="1" name="Image 1" descr="Une image contenant alimentation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eros d'urgen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D4D" w:rsidRPr="00C55D4D" w:rsidSect="00423D2B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14"/>
    <w:rsid w:val="000862C2"/>
    <w:rsid w:val="000A1396"/>
    <w:rsid w:val="000D222B"/>
    <w:rsid w:val="000D7669"/>
    <w:rsid w:val="00180601"/>
    <w:rsid w:val="00183359"/>
    <w:rsid w:val="00183840"/>
    <w:rsid w:val="0023454B"/>
    <w:rsid w:val="002C600E"/>
    <w:rsid w:val="00423D2B"/>
    <w:rsid w:val="0059409B"/>
    <w:rsid w:val="006559AF"/>
    <w:rsid w:val="006655E1"/>
    <w:rsid w:val="0072607A"/>
    <w:rsid w:val="00754B72"/>
    <w:rsid w:val="00791AF9"/>
    <w:rsid w:val="007E3937"/>
    <w:rsid w:val="00852E5D"/>
    <w:rsid w:val="008C53CE"/>
    <w:rsid w:val="00904CD5"/>
    <w:rsid w:val="00A21F53"/>
    <w:rsid w:val="00A23314"/>
    <w:rsid w:val="00AC05F7"/>
    <w:rsid w:val="00AC2A0D"/>
    <w:rsid w:val="00B3448A"/>
    <w:rsid w:val="00BA1514"/>
    <w:rsid w:val="00BC77AB"/>
    <w:rsid w:val="00BD367B"/>
    <w:rsid w:val="00C55D4D"/>
    <w:rsid w:val="00D77C2F"/>
    <w:rsid w:val="00E821B2"/>
    <w:rsid w:val="00E85102"/>
    <w:rsid w:val="00F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9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CDG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262A6D"/>
      </a:accent1>
      <a:accent2>
        <a:srgbClr val="DA1F28"/>
      </a:accent2>
      <a:accent3>
        <a:srgbClr val="EB641B"/>
      </a:accent3>
      <a:accent4>
        <a:srgbClr val="56AC42"/>
      </a:accent4>
      <a:accent5>
        <a:srgbClr val="474B78"/>
      </a:accent5>
      <a:accent6>
        <a:srgbClr val="7D3C4A"/>
      </a:accent6>
      <a:hlink>
        <a:srgbClr val="FF8119"/>
      </a:hlink>
      <a:folHlink>
        <a:srgbClr val="1F28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Bouquet</dc:creator>
  <cp:lastModifiedBy>Prevention2-Laurent Bouquet</cp:lastModifiedBy>
  <cp:revision>5</cp:revision>
  <cp:lastPrinted>2020-06-25T11:54:00Z</cp:lastPrinted>
  <dcterms:created xsi:type="dcterms:W3CDTF">2020-06-24T14:37:00Z</dcterms:created>
  <dcterms:modified xsi:type="dcterms:W3CDTF">2020-06-25T11:56:00Z</dcterms:modified>
</cp:coreProperties>
</file>