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F3E5" w14:textId="77777777" w:rsidR="00CB6F62" w:rsidRPr="004D4A91" w:rsidRDefault="00CB6F62" w:rsidP="00753AC1">
      <w:pPr>
        <w:spacing w:line="276" w:lineRule="auto"/>
        <w:jc w:val="both"/>
        <w:rPr>
          <w:rFonts w:ascii="Arial" w:hAnsi="Arial" w:cs="Arial"/>
          <w:b/>
        </w:rPr>
      </w:pPr>
    </w:p>
    <w:p w14:paraId="4542E7DA" w14:textId="77777777" w:rsidR="00CB6F62" w:rsidRPr="004D4A91" w:rsidRDefault="00CB6F62" w:rsidP="00753A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D4A91">
        <w:rPr>
          <w:rFonts w:ascii="Arial" w:hAnsi="Arial" w:cs="Arial"/>
          <w:b/>
          <w:sz w:val="28"/>
          <w:szCs w:val="28"/>
        </w:rPr>
        <w:t>Modèle de délibération portant création d’un emploi permanent</w:t>
      </w:r>
    </w:p>
    <w:p w14:paraId="32C57F78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5DB8004C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76F05E6A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  <w:bCs/>
        </w:rPr>
      </w:pPr>
      <w:r w:rsidRPr="004D4A91">
        <w:rPr>
          <w:rFonts w:ascii="Arial" w:hAnsi="Arial" w:cs="Arial"/>
          <w:bCs/>
          <w:i/>
          <w:iCs/>
          <w:color w:val="4472C4" w:themeColor="accent1"/>
        </w:rPr>
        <w:t>Le Maire (ou le Président</w:t>
      </w:r>
      <w:r w:rsidRPr="008D38E0">
        <w:rPr>
          <w:rFonts w:ascii="Arial" w:hAnsi="Arial" w:cs="Arial"/>
          <w:bCs/>
          <w:i/>
          <w:color w:val="4472C4" w:themeColor="accent1"/>
        </w:rPr>
        <w:t>)</w:t>
      </w:r>
      <w:r w:rsidRPr="008D38E0">
        <w:rPr>
          <w:rFonts w:ascii="Arial" w:hAnsi="Arial" w:cs="Arial"/>
          <w:bCs/>
          <w:color w:val="4472C4" w:themeColor="accent1"/>
        </w:rPr>
        <w:t xml:space="preserve"> </w:t>
      </w:r>
      <w:r w:rsidRPr="004D4A91">
        <w:rPr>
          <w:rFonts w:ascii="Arial" w:hAnsi="Arial" w:cs="Arial"/>
          <w:bCs/>
        </w:rPr>
        <w:t>rappelle à l’assemblée que c</w:t>
      </w:r>
      <w:r w:rsidRPr="004D4A91">
        <w:rPr>
          <w:rFonts w:ascii="Arial" w:hAnsi="Arial" w:cs="Arial"/>
        </w:rPr>
        <w:t>onformément à l’article L.313-1 du code général de la fonction publique, les emplois de chaque collectivité ou établissement sont créés par l’organe délibérant de la collectivité ou de l’établissement.</w:t>
      </w:r>
    </w:p>
    <w:p w14:paraId="7E62FD8B" w14:textId="15B8342C" w:rsidR="004D4A91" w:rsidRPr="004D4A91" w:rsidRDefault="004D4A91" w:rsidP="004D4A91">
      <w:pPr>
        <w:spacing w:before="240" w:line="276" w:lineRule="auto"/>
        <w:ind w:right="72"/>
        <w:jc w:val="both"/>
        <w:rPr>
          <w:rFonts w:ascii="Arial" w:hAnsi="Arial" w:cs="Arial"/>
          <w:color w:val="000000"/>
        </w:rPr>
      </w:pPr>
      <w:r w:rsidRPr="004D4A91">
        <w:rPr>
          <w:rFonts w:ascii="Arial" w:hAnsi="Arial" w:cs="Arial"/>
          <w:i/>
          <w:iCs/>
          <w:color w:val="4472C4" w:themeColor="accent1"/>
        </w:rPr>
        <w:t>Le Maire (ou le Président)</w:t>
      </w:r>
      <w:r w:rsidRPr="004D4A91">
        <w:rPr>
          <w:rFonts w:ascii="Arial" w:hAnsi="Arial" w:cs="Arial"/>
          <w:color w:val="4472C4" w:themeColor="accent1"/>
        </w:rPr>
        <w:t xml:space="preserve"> </w:t>
      </w:r>
      <w:r w:rsidRPr="004D4A91">
        <w:rPr>
          <w:rFonts w:ascii="Arial" w:hAnsi="Arial" w:cs="Arial"/>
        </w:rPr>
        <w:t xml:space="preserve">expose qu’il est nécessaire de créer un emploi permanent en raison des missions suivantes : </w:t>
      </w:r>
      <w:r w:rsidR="00094F73" w:rsidRPr="005A00F2">
        <w:rPr>
          <w:rFonts w:ascii="Arial" w:hAnsi="Arial" w:cs="Arial"/>
          <w:color w:val="EE0000"/>
        </w:rPr>
        <w:t>(Détailler)</w:t>
      </w:r>
    </w:p>
    <w:p w14:paraId="36A5B336" w14:textId="792C4ED6" w:rsidR="00CB6F62" w:rsidRPr="004D4A91" w:rsidRDefault="00CB6F62" w:rsidP="004D4A91">
      <w:pPr>
        <w:spacing w:before="240" w:line="276" w:lineRule="auto"/>
        <w:ind w:right="72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 xml:space="preserve">Ainsi, en raison des tâches à effectuer, il propose au ………………. </w:t>
      </w:r>
      <w:r w:rsidRPr="00F137C2">
        <w:rPr>
          <w:rFonts w:ascii="Arial" w:hAnsi="Arial" w:cs="Arial"/>
          <w:i/>
          <w:iCs/>
          <w:color w:val="4472C4" w:themeColor="accent1"/>
        </w:rPr>
        <w:t>(</w:t>
      </w:r>
      <w:proofErr w:type="gramStart"/>
      <w:r w:rsidR="00F137C2" w:rsidRPr="00F137C2">
        <w:rPr>
          <w:rFonts w:ascii="Arial" w:hAnsi="Arial" w:cs="Arial"/>
          <w:i/>
          <w:iCs/>
          <w:color w:val="4472C4" w:themeColor="accent1"/>
        </w:rPr>
        <w:t>o</w:t>
      </w:r>
      <w:r w:rsidR="004D4A91" w:rsidRPr="00F137C2">
        <w:rPr>
          <w:rFonts w:ascii="Arial" w:hAnsi="Arial" w:cs="Arial"/>
          <w:i/>
          <w:iCs/>
          <w:color w:val="4472C4" w:themeColor="accent1"/>
        </w:rPr>
        <w:t>rgane</w:t>
      </w:r>
      <w:proofErr w:type="gramEnd"/>
      <w:r w:rsidRPr="00F137C2">
        <w:rPr>
          <w:rFonts w:ascii="Arial" w:hAnsi="Arial" w:cs="Arial"/>
          <w:i/>
          <w:iCs/>
          <w:color w:val="4472C4" w:themeColor="accent1"/>
        </w:rPr>
        <w:t xml:space="preserve"> délibérant</w:t>
      </w:r>
      <w:r w:rsidRPr="00F137C2">
        <w:rPr>
          <w:rFonts w:ascii="Arial" w:hAnsi="Arial" w:cs="Arial"/>
          <w:color w:val="4472C4" w:themeColor="accent1"/>
        </w:rPr>
        <w:t>)</w:t>
      </w:r>
      <w:r w:rsidRPr="004D4A91">
        <w:rPr>
          <w:rFonts w:ascii="Arial" w:hAnsi="Arial" w:cs="Arial"/>
        </w:rPr>
        <w:t xml:space="preserve"> de créer, à compter du …………………………..., un emploi permanent de …………………………</w:t>
      </w:r>
      <w:r w:rsidR="004D4A91">
        <w:rPr>
          <w:rFonts w:ascii="Arial" w:hAnsi="Arial" w:cs="Arial"/>
        </w:rPr>
        <w:t xml:space="preserve"> </w:t>
      </w:r>
      <w:r w:rsidRPr="004D4A91">
        <w:rPr>
          <w:rFonts w:ascii="Arial" w:hAnsi="Arial" w:cs="Arial"/>
          <w:i/>
          <w:iCs/>
          <w:color w:val="4472C4" w:themeColor="accent1"/>
        </w:rPr>
        <w:t>(intitulé du poste)</w:t>
      </w:r>
      <w:r w:rsidRPr="004D4A91">
        <w:rPr>
          <w:rFonts w:ascii="Arial" w:hAnsi="Arial" w:cs="Arial"/>
          <w:color w:val="4472C4" w:themeColor="accent1"/>
        </w:rPr>
        <w:t xml:space="preserve"> </w:t>
      </w:r>
      <w:r w:rsidRPr="004D4A91">
        <w:rPr>
          <w:rFonts w:ascii="Arial" w:hAnsi="Arial" w:cs="Arial"/>
        </w:rPr>
        <w:t xml:space="preserve">relevant de la catégorie hiérarchique ………. </w:t>
      </w:r>
      <w:r w:rsidRPr="004D4A91">
        <w:rPr>
          <w:rFonts w:ascii="Arial" w:hAnsi="Arial" w:cs="Arial"/>
          <w:color w:val="4472C4" w:themeColor="accent1"/>
        </w:rPr>
        <w:t>(</w:t>
      </w:r>
      <w:proofErr w:type="gramStart"/>
      <w:r w:rsidRPr="004D4A91">
        <w:rPr>
          <w:rFonts w:ascii="Arial" w:hAnsi="Arial" w:cs="Arial"/>
          <w:i/>
          <w:color w:val="4472C4" w:themeColor="accent1"/>
        </w:rPr>
        <w:t>A,B</w:t>
      </w:r>
      <w:proofErr w:type="gramEnd"/>
      <w:r w:rsidRPr="004D4A91">
        <w:rPr>
          <w:rFonts w:ascii="Arial" w:hAnsi="Arial" w:cs="Arial"/>
          <w:i/>
          <w:color w:val="4472C4" w:themeColor="accent1"/>
        </w:rPr>
        <w:t>,C</w:t>
      </w:r>
      <w:r w:rsidRPr="004D4A91">
        <w:rPr>
          <w:rFonts w:ascii="Arial" w:hAnsi="Arial" w:cs="Arial"/>
          <w:color w:val="4472C4" w:themeColor="accent1"/>
        </w:rPr>
        <w:t xml:space="preserve">) </w:t>
      </w:r>
      <w:r w:rsidRPr="004D4A91">
        <w:rPr>
          <w:rFonts w:ascii="Arial" w:hAnsi="Arial" w:cs="Arial"/>
        </w:rPr>
        <w:t xml:space="preserve">et du grade de …………………….. </w:t>
      </w:r>
      <w:proofErr w:type="gramStart"/>
      <w:r w:rsidRPr="004D4A91">
        <w:rPr>
          <w:rFonts w:ascii="Arial" w:hAnsi="Arial" w:cs="Arial"/>
        </w:rPr>
        <w:t>à</w:t>
      </w:r>
      <w:proofErr w:type="gramEnd"/>
      <w:r w:rsidRPr="004D4A91">
        <w:rPr>
          <w:rFonts w:ascii="Arial" w:hAnsi="Arial" w:cs="Arial"/>
        </w:rPr>
        <w:t xml:space="preserve"> </w:t>
      </w:r>
      <w:r w:rsidRPr="00F137C2">
        <w:rPr>
          <w:rFonts w:ascii="Arial" w:hAnsi="Arial" w:cs="Arial"/>
          <w:i/>
          <w:iCs/>
          <w:color w:val="4472C4" w:themeColor="accent1"/>
        </w:rPr>
        <w:t>temps complet ou à temps non complet</w:t>
      </w:r>
      <w:r w:rsidRPr="00F137C2">
        <w:rPr>
          <w:rFonts w:ascii="Arial" w:hAnsi="Arial" w:cs="Arial"/>
          <w:color w:val="4472C4" w:themeColor="accent1"/>
        </w:rPr>
        <w:t xml:space="preserve"> </w:t>
      </w:r>
      <w:r w:rsidRPr="004D4A91">
        <w:rPr>
          <w:rFonts w:ascii="Arial" w:hAnsi="Arial" w:cs="Arial"/>
        </w:rPr>
        <w:t>dont la durée hebdomadaire de service est fixée à …………</w:t>
      </w:r>
      <w:r w:rsidR="005A00F2">
        <w:rPr>
          <w:rFonts w:ascii="Arial" w:hAnsi="Arial" w:cs="Arial"/>
        </w:rPr>
        <w:t xml:space="preserve"> (</w:t>
      </w:r>
      <w:r w:rsidR="0009511D">
        <w:rPr>
          <w:rFonts w:ascii="Arial" w:hAnsi="Arial" w:cs="Arial"/>
          <w:i/>
          <w:iCs/>
          <w:color w:val="4472C4" w:themeColor="accent1"/>
        </w:rPr>
        <w:t>en cas de temps non complet).</w:t>
      </w:r>
    </w:p>
    <w:p w14:paraId="0DD8DFE2" w14:textId="56FC1267" w:rsidR="00CB6F62" w:rsidRPr="004D4A91" w:rsidRDefault="00CB6F62" w:rsidP="004D4A91">
      <w:pPr>
        <w:spacing w:before="240" w:line="276" w:lineRule="auto"/>
        <w:ind w:right="72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>Cet emploi doit être pourvu par un fonctionnaire.</w:t>
      </w:r>
    </w:p>
    <w:p w14:paraId="42B1559A" w14:textId="7C23134A" w:rsidR="00CB6F62" w:rsidRDefault="00693863" w:rsidP="004D4A91">
      <w:pPr>
        <w:spacing w:before="240" w:line="276" w:lineRule="auto"/>
        <w:ind w:right="72"/>
        <w:jc w:val="both"/>
        <w:rPr>
          <w:rFonts w:ascii="Arial" w:hAnsi="Arial" w:cs="Arial"/>
        </w:rPr>
      </w:pPr>
      <w:r w:rsidRPr="00693863">
        <w:rPr>
          <w:rFonts w:ascii="Arial" w:hAnsi="Arial" w:cs="Arial"/>
          <w:i/>
          <w:iCs/>
          <w:color w:val="4472C4" w:themeColor="accent1"/>
        </w:rPr>
        <w:t>(L’autorité territoriale)</w:t>
      </w:r>
      <w:r>
        <w:rPr>
          <w:rFonts w:ascii="Arial" w:hAnsi="Arial" w:cs="Arial"/>
          <w:i/>
          <w:iCs/>
          <w:color w:val="4472C4" w:themeColor="accent1"/>
        </w:rPr>
        <w:t xml:space="preserve"> </w:t>
      </w:r>
      <w:r w:rsidRPr="00693863">
        <w:rPr>
          <w:rFonts w:ascii="Arial" w:hAnsi="Arial" w:cs="Arial"/>
        </w:rPr>
        <w:t>……………………</w:t>
      </w:r>
      <w:r w:rsidR="00CB6F62" w:rsidRPr="00693863">
        <w:rPr>
          <w:rFonts w:ascii="Arial" w:hAnsi="Arial" w:cs="Arial"/>
        </w:rPr>
        <w:t xml:space="preserve"> </w:t>
      </w:r>
      <w:r w:rsidR="00CB6F62" w:rsidRPr="004D4A91">
        <w:rPr>
          <w:rFonts w:ascii="Arial" w:hAnsi="Arial" w:cs="Arial"/>
        </w:rPr>
        <w:t xml:space="preserve">demande que ……………………… </w:t>
      </w:r>
      <w:r w:rsidR="00CB6F62" w:rsidRPr="004D4A91">
        <w:rPr>
          <w:rFonts w:ascii="Arial" w:hAnsi="Arial" w:cs="Arial"/>
          <w:i/>
          <w:iCs/>
          <w:color w:val="4472C4" w:themeColor="accent1"/>
        </w:rPr>
        <w:t>(organe délibérant)</w:t>
      </w:r>
      <w:r w:rsidR="00CB6F62" w:rsidRPr="004D4A91">
        <w:rPr>
          <w:rFonts w:ascii="Arial" w:hAnsi="Arial" w:cs="Arial"/>
          <w:color w:val="4472C4" w:themeColor="accent1"/>
        </w:rPr>
        <w:t xml:space="preserve"> </w:t>
      </w:r>
      <w:r w:rsidR="00CB6F62" w:rsidRPr="004D4A91">
        <w:rPr>
          <w:rFonts w:ascii="Arial" w:hAnsi="Arial" w:cs="Arial"/>
        </w:rPr>
        <w:t xml:space="preserve">l’autorise à recruter un agent contractuel, dans l’hypothèse où la vacance d’emploi ne </w:t>
      </w:r>
      <w:r w:rsidR="0009511D">
        <w:rPr>
          <w:rFonts w:ascii="Arial" w:hAnsi="Arial" w:cs="Arial"/>
        </w:rPr>
        <w:t>pourrai</w:t>
      </w:r>
      <w:r w:rsidR="00CB6F62" w:rsidRPr="004D4A91">
        <w:rPr>
          <w:rFonts w:ascii="Arial" w:hAnsi="Arial" w:cs="Arial"/>
        </w:rPr>
        <w:t xml:space="preserve">t pas </w:t>
      </w:r>
      <w:r w:rsidR="00920916">
        <w:rPr>
          <w:rFonts w:ascii="Arial" w:hAnsi="Arial" w:cs="Arial"/>
        </w:rPr>
        <w:t xml:space="preserve">être </w:t>
      </w:r>
      <w:r w:rsidR="00CB6F62" w:rsidRPr="004D4A91">
        <w:rPr>
          <w:rFonts w:ascii="Arial" w:hAnsi="Arial" w:cs="Arial"/>
        </w:rPr>
        <w:t>pourvue par un fonctionnaire titulaire ou stagiaire conformément aux conditions fixées à l’article L. 332-8 1°,2°,3°,4°,</w:t>
      </w:r>
      <w:r w:rsidR="00174210">
        <w:rPr>
          <w:rFonts w:ascii="Arial" w:hAnsi="Arial" w:cs="Arial"/>
        </w:rPr>
        <w:t xml:space="preserve"> </w:t>
      </w:r>
      <w:r w:rsidR="00CB6F62" w:rsidRPr="004D4A91">
        <w:rPr>
          <w:rFonts w:ascii="Arial" w:hAnsi="Arial" w:cs="Arial"/>
        </w:rPr>
        <w:t>5°</w:t>
      </w:r>
      <w:r w:rsidR="00174210">
        <w:rPr>
          <w:rFonts w:ascii="Arial" w:hAnsi="Arial" w:cs="Arial"/>
        </w:rPr>
        <w:t>,6°ou 7°</w:t>
      </w:r>
      <w:r w:rsidR="00CB6F62" w:rsidRPr="004D4A91">
        <w:rPr>
          <w:rFonts w:ascii="Arial" w:hAnsi="Arial" w:cs="Arial"/>
        </w:rPr>
        <w:t xml:space="preserve"> ou à l’article L. 332-14 du code général de la fonction publique</w:t>
      </w:r>
      <w:r w:rsidR="004D4A91" w:rsidRPr="004D4A91">
        <w:rPr>
          <w:rFonts w:ascii="Arial" w:hAnsi="Arial" w:cs="Arial"/>
        </w:rPr>
        <w:t>.</w:t>
      </w:r>
      <w:r w:rsidR="00CB6F62" w:rsidRPr="004D4A91">
        <w:rPr>
          <w:rFonts w:ascii="Arial" w:hAnsi="Arial" w:cs="Arial"/>
        </w:rPr>
        <w:t xml:space="preserve"> </w:t>
      </w:r>
    </w:p>
    <w:p w14:paraId="282DBB61" w14:textId="77777777" w:rsidR="00FE1D58" w:rsidRDefault="00FE1D58" w:rsidP="004D4A91">
      <w:pPr>
        <w:spacing w:line="276" w:lineRule="auto"/>
        <w:ind w:right="72"/>
        <w:jc w:val="both"/>
        <w:rPr>
          <w:rFonts w:ascii="Arial" w:hAnsi="Arial" w:cs="Arial"/>
        </w:rPr>
      </w:pPr>
    </w:p>
    <w:p w14:paraId="7D7A482F" w14:textId="08A209D2" w:rsidR="004D4A91" w:rsidRDefault="00CB6F62" w:rsidP="004D4A91">
      <w:pPr>
        <w:spacing w:line="276" w:lineRule="auto"/>
        <w:ind w:right="72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>Dans l’hypothèse d</w:t>
      </w:r>
      <w:r w:rsidR="0009511D">
        <w:rPr>
          <w:rFonts w:ascii="Arial" w:hAnsi="Arial" w:cs="Arial"/>
        </w:rPr>
        <w:t>u</w:t>
      </w:r>
      <w:r w:rsidRPr="004D4A91">
        <w:rPr>
          <w:rFonts w:ascii="Arial" w:hAnsi="Arial" w:cs="Arial"/>
        </w:rPr>
        <w:t xml:space="preserve"> recrutement d’un agent contractuel au titre de l’article L. 332-8 du code général de la fonction publique,</w:t>
      </w:r>
      <w:r w:rsidR="00B004AF">
        <w:rPr>
          <w:rFonts w:ascii="Arial" w:hAnsi="Arial" w:cs="Arial"/>
        </w:rPr>
        <w:t xml:space="preserve"> la présente délibération précise</w:t>
      </w:r>
      <w:r w:rsidRPr="004D4A91">
        <w:rPr>
          <w:rFonts w:ascii="Arial" w:hAnsi="Arial" w:cs="Arial"/>
        </w:rPr>
        <w:t> :</w:t>
      </w:r>
    </w:p>
    <w:p w14:paraId="57302C02" w14:textId="77777777" w:rsidR="004D4A91" w:rsidRDefault="004D4A91" w:rsidP="004D4A91">
      <w:pPr>
        <w:pStyle w:val="Paragraphedeliste"/>
        <w:numPr>
          <w:ilvl w:val="0"/>
          <w:numId w:val="2"/>
        </w:numPr>
        <w:spacing w:before="240" w:line="276" w:lineRule="auto"/>
        <w:ind w:right="72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>Le</w:t>
      </w:r>
      <w:r w:rsidR="00CB6F62" w:rsidRPr="004D4A91">
        <w:rPr>
          <w:rFonts w:ascii="Arial" w:hAnsi="Arial" w:cs="Arial"/>
        </w:rPr>
        <w:t xml:space="preserve"> motif invoqué du recrutement d’un agent contractuel,</w:t>
      </w:r>
    </w:p>
    <w:p w14:paraId="6E152928" w14:textId="161677E1" w:rsidR="004D4A91" w:rsidRDefault="004D4A91" w:rsidP="004D4A91">
      <w:pPr>
        <w:pStyle w:val="Paragraphedeliste"/>
        <w:numPr>
          <w:ilvl w:val="0"/>
          <w:numId w:val="2"/>
        </w:numPr>
        <w:spacing w:before="240" w:line="276" w:lineRule="auto"/>
        <w:ind w:right="72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>La</w:t>
      </w:r>
      <w:r w:rsidR="00CB6F62" w:rsidRPr="004D4A91">
        <w:rPr>
          <w:rFonts w:ascii="Arial" w:hAnsi="Arial" w:cs="Arial"/>
        </w:rPr>
        <w:t xml:space="preserve"> nature des fonctions</w:t>
      </w:r>
      <w:r w:rsidR="00471DA5">
        <w:rPr>
          <w:rFonts w:ascii="Arial" w:hAnsi="Arial" w:cs="Arial"/>
        </w:rPr>
        <w:t xml:space="preserve"> (missions),</w:t>
      </w:r>
    </w:p>
    <w:p w14:paraId="3CD8DAF8" w14:textId="77777777" w:rsidR="004D4A91" w:rsidRPr="004D4A91" w:rsidRDefault="004D4A91" w:rsidP="004D4A91">
      <w:pPr>
        <w:pStyle w:val="Paragraphedeliste"/>
        <w:numPr>
          <w:ilvl w:val="0"/>
          <w:numId w:val="2"/>
        </w:numPr>
        <w:spacing w:before="240" w:line="276" w:lineRule="auto"/>
        <w:ind w:right="72"/>
        <w:jc w:val="both"/>
        <w:rPr>
          <w:rFonts w:ascii="Arial" w:hAnsi="Arial" w:cs="Arial"/>
          <w:i/>
          <w:iCs/>
          <w:color w:val="4472C4" w:themeColor="accent1"/>
        </w:rPr>
      </w:pPr>
      <w:r w:rsidRPr="004D4A91">
        <w:rPr>
          <w:rFonts w:ascii="Arial" w:hAnsi="Arial" w:cs="Arial"/>
        </w:rPr>
        <w:t>Les</w:t>
      </w:r>
      <w:r w:rsidR="00CB6F62" w:rsidRPr="004D4A91">
        <w:rPr>
          <w:rFonts w:ascii="Arial" w:hAnsi="Arial" w:cs="Arial"/>
        </w:rPr>
        <w:t xml:space="preserve"> niveaux de recrutement </w:t>
      </w:r>
      <w:r w:rsidR="00CB6F62" w:rsidRPr="004D4A91">
        <w:rPr>
          <w:rFonts w:ascii="Arial" w:hAnsi="Arial" w:cs="Arial"/>
          <w:i/>
          <w:iCs/>
          <w:color w:val="4472C4" w:themeColor="accent1"/>
        </w:rPr>
        <w:t>(diplôme de niveau I, II, III, IV ou expérience professionnelle souhaité</w:t>
      </w:r>
      <w:r w:rsidR="005264B1">
        <w:rPr>
          <w:rFonts w:ascii="Arial" w:hAnsi="Arial" w:cs="Arial"/>
          <w:i/>
          <w:iCs/>
          <w:color w:val="4472C4" w:themeColor="accent1"/>
        </w:rPr>
        <w:t>e</w:t>
      </w:r>
      <w:r w:rsidR="00CB6F62" w:rsidRPr="004D4A91">
        <w:rPr>
          <w:rFonts w:ascii="Arial" w:hAnsi="Arial" w:cs="Arial"/>
          <w:i/>
          <w:iCs/>
          <w:color w:val="4472C4" w:themeColor="accent1"/>
        </w:rPr>
        <w:t>),</w:t>
      </w:r>
    </w:p>
    <w:p w14:paraId="6655243F" w14:textId="5DBA9A4B" w:rsidR="00CB6F62" w:rsidRPr="00B004AF" w:rsidRDefault="004D4A91" w:rsidP="004D4A91">
      <w:pPr>
        <w:pStyle w:val="Paragraphedeliste"/>
        <w:numPr>
          <w:ilvl w:val="0"/>
          <w:numId w:val="2"/>
        </w:numPr>
        <w:spacing w:before="240" w:line="276" w:lineRule="auto"/>
        <w:ind w:right="72"/>
        <w:jc w:val="both"/>
        <w:rPr>
          <w:rFonts w:ascii="Arial" w:hAnsi="Arial" w:cs="Arial"/>
          <w:i/>
          <w:iCs/>
          <w:color w:val="4472C4" w:themeColor="accent1"/>
        </w:rPr>
      </w:pPr>
      <w:r w:rsidRPr="004D4A91">
        <w:rPr>
          <w:rFonts w:ascii="Arial" w:hAnsi="Arial" w:cs="Arial"/>
        </w:rPr>
        <w:t>Les</w:t>
      </w:r>
      <w:r w:rsidR="00CB6F62" w:rsidRPr="004D4A91">
        <w:rPr>
          <w:rFonts w:ascii="Arial" w:hAnsi="Arial" w:cs="Arial"/>
        </w:rPr>
        <w:t xml:space="preserve"> niveaux de </w:t>
      </w:r>
      <w:r w:rsidRPr="004D4A91">
        <w:rPr>
          <w:rFonts w:ascii="Arial" w:hAnsi="Arial" w:cs="Arial"/>
        </w:rPr>
        <w:t>rémunération</w:t>
      </w:r>
      <w:r w:rsidR="00566964">
        <w:rPr>
          <w:rFonts w:ascii="Arial" w:hAnsi="Arial" w:cs="Arial"/>
          <w:i/>
          <w:iCs/>
          <w:color w:val="4472C4" w:themeColor="accent1"/>
        </w:rPr>
        <w:t>.</w:t>
      </w:r>
    </w:p>
    <w:p w14:paraId="6B5C8204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56F4BA54" w14:textId="36DAAD5F" w:rsidR="00CB6F62" w:rsidRDefault="00CB6F62" w:rsidP="004D4A91">
      <w:pPr>
        <w:pStyle w:val="VuConsidrant"/>
        <w:spacing w:after="0" w:line="276" w:lineRule="auto"/>
        <w:rPr>
          <w:color w:val="4472C4"/>
        </w:rPr>
      </w:pPr>
      <w:r w:rsidRPr="004D4A91">
        <w:t xml:space="preserve">Considérant la nécessité de </w:t>
      </w:r>
      <w:r w:rsidR="004D4A91">
        <w:t>créer</w:t>
      </w:r>
      <w:r w:rsidRPr="004D4A91">
        <w:rPr>
          <w:i/>
          <w:iCs/>
          <w:color w:val="4472C4"/>
        </w:rPr>
        <w:t xml:space="preserve"> </w:t>
      </w:r>
      <w:proofErr w:type="gramStart"/>
      <w:r w:rsidR="004D4A91">
        <w:t>l’emploi</w:t>
      </w:r>
      <w:r w:rsidR="004D4A91">
        <w:rPr>
          <w:i/>
          <w:iCs/>
        </w:rPr>
        <w:t xml:space="preserve"> </w:t>
      </w:r>
      <w:r w:rsidRPr="004D4A91">
        <w:t xml:space="preserve"> de</w:t>
      </w:r>
      <w:proofErr w:type="gramEnd"/>
      <w:r w:rsidRPr="004D4A91">
        <w:t xml:space="preserve"> ........................................................... </w:t>
      </w:r>
      <w:r w:rsidRPr="004D4A91">
        <w:rPr>
          <w:i/>
          <w:iCs/>
          <w:color w:val="4472C4"/>
        </w:rPr>
        <w:t>(</w:t>
      </w:r>
      <w:proofErr w:type="gramStart"/>
      <w:r w:rsidRPr="004D4A91">
        <w:rPr>
          <w:i/>
          <w:iCs/>
          <w:color w:val="4472C4"/>
        </w:rPr>
        <w:t>grade</w:t>
      </w:r>
      <w:proofErr w:type="gramEnd"/>
      <w:r w:rsidRPr="004D4A91">
        <w:rPr>
          <w:i/>
          <w:iCs/>
          <w:color w:val="4472C4"/>
        </w:rPr>
        <w:t>(s))</w:t>
      </w:r>
      <w:r w:rsidRPr="004D4A91">
        <w:rPr>
          <w:color w:val="4472C4"/>
        </w:rPr>
        <w:t>,</w:t>
      </w:r>
      <w:r w:rsidRPr="004D4A91">
        <w:t xml:space="preserve"> à temps complet / non complet, à raison de  ……… heures hebdomadaires, en raison de ........................................................... </w:t>
      </w:r>
      <w:r w:rsidRPr="004D4A91">
        <w:rPr>
          <w:i/>
          <w:iCs/>
          <w:color w:val="4472C4"/>
        </w:rPr>
        <w:t>(</w:t>
      </w:r>
      <w:proofErr w:type="gramStart"/>
      <w:r w:rsidRPr="004D4A91">
        <w:rPr>
          <w:i/>
          <w:iCs/>
          <w:color w:val="4472C4"/>
        </w:rPr>
        <w:t>motifs</w:t>
      </w:r>
      <w:proofErr w:type="gramEnd"/>
      <w:r w:rsidRPr="004D4A91">
        <w:rPr>
          <w:i/>
          <w:iCs/>
          <w:color w:val="4472C4"/>
        </w:rPr>
        <w:t>)</w:t>
      </w:r>
      <w:r w:rsidRPr="004D4A91">
        <w:rPr>
          <w:color w:val="4472C4"/>
        </w:rPr>
        <w:t>,</w:t>
      </w:r>
    </w:p>
    <w:p w14:paraId="5B1D677C" w14:textId="77777777" w:rsidR="00753AC1" w:rsidRDefault="00753AC1" w:rsidP="004D4A91">
      <w:pPr>
        <w:pStyle w:val="VuConsidrant"/>
        <w:spacing w:after="0" w:line="276" w:lineRule="auto"/>
        <w:rPr>
          <w:color w:val="4472C4"/>
        </w:rPr>
      </w:pPr>
    </w:p>
    <w:p w14:paraId="3A2B12D3" w14:textId="5819AE9E" w:rsidR="00753AC1" w:rsidRPr="00753AC1" w:rsidRDefault="00753AC1" w:rsidP="004D4A91">
      <w:pPr>
        <w:pStyle w:val="VuConsidrant"/>
        <w:spacing w:after="0" w:line="276" w:lineRule="auto"/>
        <w:rPr>
          <w:b/>
          <w:bCs/>
          <w:color w:val="EE0000"/>
        </w:rPr>
      </w:pPr>
      <w:r w:rsidRPr="00753AC1">
        <w:rPr>
          <w:b/>
          <w:bCs/>
          <w:color w:val="EE0000"/>
        </w:rPr>
        <w:t>Le temps de travail doit être noté en heures et minutes et non en centièmes.</w:t>
      </w:r>
      <w:bookmarkStart w:id="0" w:name="_GoBack"/>
      <w:bookmarkEnd w:id="0"/>
    </w:p>
    <w:p w14:paraId="059D117E" w14:textId="77777777" w:rsidR="004D4A91" w:rsidRDefault="004D4A91" w:rsidP="004D4A91">
      <w:pPr>
        <w:pStyle w:val="VuConsidrant"/>
        <w:spacing w:after="0" w:line="276" w:lineRule="auto"/>
      </w:pPr>
    </w:p>
    <w:p w14:paraId="75B4D49B" w14:textId="77777777" w:rsidR="004D4A91" w:rsidRPr="004D4A91" w:rsidRDefault="004D4A91" w:rsidP="004D4A91">
      <w:pPr>
        <w:spacing w:line="276" w:lineRule="auto"/>
        <w:jc w:val="both"/>
        <w:rPr>
          <w:rFonts w:ascii="Arial" w:hAnsi="Arial" w:cs="Arial"/>
        </w:rPr>
      </w:pPr>
      <w:r w:rsidRPr="004D4A91">
        <w:rPr>
          <w:rFonts w:ascii="Arial" w:hAnsi="Arial" w:cs="Arial"/>
        </w:rPr>
        <w:t>Considérant le tableau des effectifs,</w:t>
      </w:r>
    </w:p>
    <w:p w14:paraId="354D233D" w14:textId="77777777" w:rsidR="00B004AF" w:rsidRDefault="00B004AF" w:rsidP="004D4A91">
      <w:pPr>
        <w:spacing w:line="276" w:lineRule="auto"/>
        <w:jc w:val="both"/>
        <w:rPr>
          <w:rFonts w:ascii="Arial" w:hAnsi="Arial" w:cs="Arial"/>
          <w:i/>
          <w:color w:val="4472C4"/>
        </w:rPr>
      </w:pPr>
    </w:p>
    <w:p w14:paraId="6B4DA869" w14:textId="77777777" w:rsidR="00CB6F62" w:rsidRPr="005264B1" w:rsidRDefault="00CB6F62" w:rsidP="004D4A91">
      <w:pPr>
        <w:spacing w:line="276" w:lineRule="auto"/>
        <w:jc w:val="both"/>
        <w:rPr>
          <w:rFonts w:ascii="Arial" w:hAnsi="Arial" w:cs="Arial"/>
          <w:bCs/>
        </w:rPr>
      </w:pPr>
      <w:r w:rsidRPr="004D4A91">
        <w:rPr>
          <w:rFonts w:ascii="Arial" w:hAnsi="Arial" w:cs="Arial"/>
          <w:i/>
          <w:color w:val="4472C4"/>
        </w:rPr>
        <w:t>(L’organe délibérant)</w:t>
      </w:r>
      <w:r w:rsidRPr="004D4A91">
        <w:rPr>
          <w:rFonts w:ascii="Arial" w:hAnsi="Arial" w:cs="Arial"/>
        </w:rPr>
        <w:t xml:space="preserve"> …………</w:t>
      </w:r>
      <w:proofErr w:type="gramStart"/>
      <w:r w:rsidRPr="004D4A91">
        <w:rPr>
          <w:rFonts w:ascii="Arial" w:hAnsi="Arial" w:cs="Arial"/>
        </w:rPr>
        <w:t>…….</w:t>
      </w:r>
      <w:proofErr w:type="gramEnd"/>
      <w:r w:rsidRPr="004D4A91">
        <w:rPr>
          <w:rFonts w:ascii="Arial" w:hAnsi="Arial" w:cs="Arial"/>
        </w:rPr>
        <w:t xml:space="preserve">. </w:t>
      </w:r>
      <w:proofErr w:type="gramStart"/>
      <w:r w:rsidRPr="005264B1">
        <w:rPr>
          <w:rFonts w:ascii="Arial" w:hAnsi="Arial" w:cs="Arial"/>
          <w:bCs/>
        </w:rPr>
        <w:t>sur</w:t>
      </w:r>
      <w:proofErr w:type="gramEnd"/>
      <w:r w:rsidRPr="005264B1">
        <w:rPr>
          <w:rFonts w:ascii="Arial" w:hAnsi="Arial" w:cs="Arial"/>
          <w:bCs/>
        </w:rPr>
        <w:t xml:space="preserve"> le rapport de </w:t>
      </w:r>
      <w:r w:rsidRPr="005264B1">
        <w:rPr>
          <w:rFonts w:ascii="Arial" w:hAnsi="Arial" w:cs="Arial"/>
          <w:bCs/>
          <w:i/>
          <w:iCs/>
          <w:color w:val="4472C4" w:themeColor="accent1"/>
        </w:rPr>
        <w:t>Monsieur le Maire (ou le Président)</w:t>
      </w:r>
      <w:r w:rsidRPr="005264B1">
        <w:rPr>
          <w:rFonts w:ascii="Arial" w:hAnsi="Arial" w:cs="Arial"/>
          <w:bCs/>
          <w:color w:val="4472C4" w:themeColor="accent1"/>
        </w:rPr>
        <w:t xml:space="preserve"> </w:t>
      </w:r>
      <w:r w:rsidRPr="005264B1">
        <w:rPr>
          <w:rFonts w:ascii="Arial" w:hAnsi="Arial" w:cs="Arial"/>
          <w:bCs/>
        </w:rPr>
        <w:t xml:space="preserve">et après en avoir délibéré, </w:t>
      </w:r>
    </w:p>
    <w:p w14:paraId="1D42A867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</w:rPr>
      </w:pPr>
    </w:p>
    <w:p w14:paraId="21432C65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  <w:b/>
        </w:rPr>
      </w:pPr>
      <w:r w:rsidRPr="004D4A91">
        <w:rPr>
          <w:rFonts w:ascii="Arial" w:hAnsi="Arial" w:cs="Arial"/>
          <w:b/>
        </w:rPr>
        <w:t xml:space="preserve">DECIDE : </w:t>
      </w:r>
    </w:p>
    <w:p w14:paraId="290AE247" w14:textId="77777777" w:rsidR="00FE1D58" w:rsidRDefault="00FE1D58" w:rsidP="00FE1D58">
      <w:pPr>
        <w:spacing w:line="276" w:lineRule="auto"/>
        <w:jc w:val="both"/>
        <w:rPr>
          <w:rFonts w:ascii="Arial" w:hAnsi="Arial" w:cs="Arial"/>
        </w:rPr>
      </w:pPr>
    </w:p>
    <w:p w14:paraId="2197917D" w14:textId="77777777" w:rsidR="00FE1D58" w:rsidRPr="00FE1D58" w:rsidRDefault="00FE1D58" w:rsidP="00FE1D5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1D58">
        <w:rPr>
          <w:rFonts w:ascii="Arial" w:hAnsi="Arial" w:cs="Arial"/>
          <w:b/>
          <w:bCs/>
          <w:u w:val="single"/>
        </w:rPr>
        <w:t xml:space="preserve">ARTICLE 1 </w:t>
      </w:r>
    </w:p>
    <w:p w14:paraId="4EB53E21" w14:textId="77777777" w:rsidR="00FE1D58" w:rsidRDefault="00FE1D58" w:rsidP="00FE1D58">
      <w:pPr>
        <w:spacing w:line="276" w:lineRule="auto"/>
        <w:jc w:val="both"/>
        <w:rPr>
          <w:rFonts w:ascii="Arial" w:hAnsi="Arial" w:cs="Arial"/>
        </w:rPr>
      </w:pPr>
    </w:p>
    <w:p w14:paraId="1A1D4A0A" w14:textId="36D79DD3" w:rsidR="004D4A91" w:rsidRPr="00FE1D58" w:rsidRDefault="004D4A91" w:rsidP="00FE1D58">
      <w:pPr>
        <w:spacing w:line="276" w:lineRule="auto"/>
        <w:jc w:val="both"/>
        <w:rPr>
          <w:rFonts w:ascii="Arial" w:hAnsi="Arial" w:cs="Arial"/>
        </w:rPr>
      </w:pPr>
      <w:r w:rsidRPr="00FE1D58">
        <w:rPr>
          <w:rFonts w:ascii="Arial" w:hAnsi="Arial" w:cs="Arial"/>
        </w:rPr>
        <w:t>De créer un emploi permanent sur le grade de ……………</w:t>
      </w:r>
      <w:proofErr w:type="gramStart"/>
      <w:r w:rsidRPr="00FE1D58">
        <w:rPr>
          <w:rFonts w:ascii="Arial" w:hAnsi="Arial" w:cs="Arial"/>
        </w:rPr>
        <w:t>…….</w:t>
      </w:r>
      <w:proofErr w:type="gramEnd"/>
      <w:r w:rsidRPr="00FE1D58">
        <w:rPr>
          <w:rFonts w:ascii="Arial" w:hAnsi="Arial" w:cs="Arial"/>
        </w:rPr>
        <w:t xml:space="preserve">. </w:t>
      </w:r>
      <w:proofErr w:type="gramStart"/>
      <w:r w:rsidRPr="00FE1D58">
        <w:rPr>
          <w:rFonts w:ascii="Arial" w:hAnsi="Arial" w:cs="Arial"/>
        </w:rPr>
        <w:t>relevant</w:t>
      </w:r>
      <w:proofErr w:type="gramEnd"/>
      <w:r w:rsidRPr="00FE1D58">
        <w:rPr>
          <w:rFonts w:ascii="Arial" w:hAnsi="Arial" w:cs="Arial"/>
        </w:rPr>
        <w:t xml:space="preserve"> de la catégorie hiérarchique … (</w:t>
      </w:r>
      <w:proofErr w:type="gramStart"/>
      <w:r w:rsidRPr="00FE1D58">
        <w:rPr>
          <w:rFonts w:ascii="Arial" w:hAnsi="Arial" w:cs="Arial"/>
        </w:rPr>
        <w:t>A,B</w:t>
      </w:r>
      <w:proofErr w:type="gramEnd"/>
      <w:r w:rsidRPr="00FE1D58">
        <w:rPr>
          <w:rFonts w:ascii="Arial" w:hAnsi="Arial" w:cs="Arial"/>
        </w:rPr>
        <w:t>,C) pour effectuer les missions de …………..</w:t>
      </w:r>
      <w:r w:rsidRPr="005264B1">
        <w:rPr>
          <w:rFonts w:ascii="Arial" w:hAnsi="Arial" w:cs="Arial"/>
          <w:i/>
          <w:iCs/>
          <w:color w:val="4472C4" w:themeColor="accent1"/>
        </w:rPr>
        <w:t xml:space="preserve">(préciser) </w:t>
      </w:r>
      <w:r w:rsidRPr="00FE1D58">
        <w:rPr>
          <w:rFonts w:ascii="Arial" w:hAnsi="Arial" w:cs="Arial"/>
        </w:rPr>
        <w:t>à temps complet ou à temps non complet à raison de …………, à compter du …………………………..</w:t>
      </w:r>
    </w:p>
    <w:p w14:paraId="70AE1122" w14:textId="77777777" w:rsidR="00FE1D58" w:rsidRDefault="00FE1D58" w:rsidP="00FE1D58">
      <w:pPr>
        <w:spacing w:line="276" w:lineRule="auto"/>
        <w:jc w:val="both"/>
        <w:rPr>
          <w:rFonts w:ascii="Arial" w:hAnsi="Arial" w:cs="Arial"/>
        </w:rPr>
      </w:pPr>
    </w:p>
    <w:p w14:paraId="60D44BB2" w14:textId="77777777" w:rsidR="00B004AF" w:rsidRPr="00D205F5" w:rsidRDefault="00D205F5" w:rsidP="00FE1D58">
      <w:pPr>
        <w:spacing w:line="276" w:lineRule="auto"/>
        <w:jc w:val="both"/>
        <w:rPr>
          <w:rFonts w:ascii="Arial" w:hAnsi="Arial" w:cs="Arial"/>
        </w:rPr>
      </w:pPr>
      <w:r w:rsidRPr="00D205F5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r w:rsidRPr="00D205F5">
        <w:rPr>
          <w:rFonts w:ascii="Arial" w:hAnsi="Arial" w:cs="Arial"/>
        </w:rPr>
        <w:t xml:space="preserve"> modifier </w:t>
      </w:r>
      <w:r w:rsidR="005264B1">
        <w:rPr>
          <w:rFonts w:ascii="Arial" w:hAnsi="Arial" w:cs="Arial"/>
        </w:rPr>
        <w:t>le</w:t>
      </w:r>
      <w:r w:rsidRPr="00D205F5">
        <w:rPr>
          <w:rFonts w:ascii="Arial" w:hAnsi="Arial" w:cs="Arial"/>
        </w:rPr>
        <w:t xml:space="preserve"> tableau des effectifs annexé à la présente délibération.</w:t>
      </w:r>
    </w:p>
    <w:p w14:paraId="4B68DFBA" w14:textId="77777777" w:rsidR="00B004AF" w:rsidRDefault="00B004AF" w:rsidP="00FE1D5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115BCA46" w14:textId="77777777" w:rsidR="00FE1D58" w:rsidRPr="00D205F5" w:rsidRDefault="00FE1D58" w:rsidP="00D205F5">
      <w:pPr>
        <w:spacing w:line="276" w:lineRule="auto"/>
        <w:jc w:val="both"/>
        <w:rPr>
          <w:rFonts w:ascii="Arial" w:hAnsi="Arial" w:cs="Arial"/>
        </w:rPr>
      </w:pPr>
    </w:p>
    <w:p w14:paraId="48D9925E" w14:textId="77777777" w:rsidR="00566964" w:rsidRDefault="00566964" w:rsidP="00FE1D5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37AE1294" w14:textId="77777777" w:rsidR="00566964" w:rsidRDefault="00566964" w:rsidP="00FE1D5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533F7495" w14:textId="77777777" w:rsidR="00566964" w:rsidRDefault="00566964" w:rsidP="00FE1D5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96BA1E5" w14:textId="2C0B9427" w:rsidR="005010C6" w:rsidRPr="005010C6" w:rsidRDefault="005010C6" w:rsidP="00FE1D5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010C6">
        <w:rPr>
          <w:rFonts w:ascii="Arial" w:hAnsi="Arial" w:cs="Arial"/>
          <w:b/>
          <w:bCs/>
          <w:u w:val="single"/>
        </w:rPr>
        <w:t xml:space="preserve">ARTICLE </w:t>
      </w:r>
      <w:r w:rsidR="00D205F5">
        <w:rPr>
          <w:rFonts w:ascii="Arial" w:hAnsi="Arial" w:cs="Arial"/>
          <w:b/>
          <w:bCs/>
          <w:u w:val="single"/>
        </w:rPr>
        <w:t>2</w:t>
      </w:r>
    </w:p>
    <w:p w14:paraId="012E8618" w14:textId="77777777" w:rsidR="005010C6" w:rsidRDefault="005010C6" w:rsidP="00FE1D58">
      <w:pPr>
        <w:spacing w:line="276" w:lineRule="auto"/>
        <w:jc w:val="both"/>
        <w:rPr>
          <w:rFonts w:ascii="Arial" w:hAnsi="Arial" w:cs="Arial"/>
        </w:rPr>
      </w:pPr>
    </w:p>
    <w:p w14:paraId="70DAE729" w14:textId="2BEB8A09" w:rsidR="004D4A91" w:rsidRDefault="005010C6" w:rsidP="00FE1D58">
      <w:pPr>
        <w:spacing w:line="276" w:lineRule="auto"/>
        <w:jc w:val="both"/>
        <w:rPr>
          <w:rFonts w:ascii="Arial" w:hAnsi="Arial" w:cs="Arial"/>
          <w:i/>
          <w:iCs/>
          <w:color w:val="4472C4" w:themeColor="accent1"/>
        </w:rPr>
      </w:pPr>
      <w:r>
        <w:rPr>
          <w:rFonts w:ascii="Arial" w:hAnsi="Arial" w:cs="Arial"/>
        </w:rPr>
        <w:t>D</w:t>
      </w:r>
      <w:r w:rsidR="004D4A91" w:rsidRPr="00FE1D58">
        <w:rPr>
          <w:rFonts w:ascii="Arial" w:hAnsi="Arial" w:cs="Arial"/>
        </w:rPr>
        <w:t xml:space="preserve">’autoriser le recrutement sur un emploi permanent d’un agent contractuel, dans l’hypothèse où la vacance d’emploi ne </w:t>
      </w:r>
      <w:r w:rsidR="00B17ED8">
        <w:rPr>
          <w:rFonts w:ascii="Arial" w:hAnsi="Arial" w:cs="Arial"/>
        </w:rPr>
        <w:t>pourrai</w:t>
      </w:r>
      <w:r w:rsidR="004D4A91" w:rsidRPr="00FE1D58">
        <w:rPr>
          <w:rFonts w:ascii="Arial" w:hAnsi="Arial" w:cs="Arial"/>
        </w:rPr>
        <w:t xml:space="preserve">t pas </w:t>
      </w:r>
      <w:r w:rsidR="00B17ED8">
        <w:rPr>
          <w:rFonts w:ascii="Arial" w:hAnsi="Arial" w:cs="Arial"/>
        </w:rPr>
        <w:t xml:space="preserve">être </w:t>
      </w:r>
      <w:r w:rsidR="004D4A91" w:rsidRPr="00FE1D58">
        <w:rPr>
          <w:rFonts w:ascii="Arial" w:hAnsi="Arial" w:cs="Arial"/>
        </w:rPr>
        <w:t>pourvue par un fonctionnaire titulaire ou stagiair</w:t>
      </w:r>
      <w:r w:rsidR="00B17ED8">
        <w:rPr>
          <w:rFonts w:ascii="Arial" w:hAnsi="Arial" w:cs="Arial"/>
        </w:rPr>
        <w:t xml:space="preserve">e (justifié par l’examen des candidatures et </w:t>
      </w:r>
      <w:r w:rsidR="007F7244">
        <w:rPr>
          <w:rFonts w:ascii="Arial" w:hAnsi="Arial" w:cs="Arial"/>
        </w:rPr>
        <w:t>a</w:t>
      </w:r>
      <w:r w:rsidR="00812514">
        <w:rPr>
          <w:rFonts w:ascii="Arial" w:hAnsi="Arial" w:cs="Arial"/>
        </w:rPr>
        <w:t>u</w:t>
      </w:r>
      <w:r w:rsidR="00B17ED8">
        <w:rPr>
          <w:rFonts w:ascii="Arial" w:hAnsi="Arial" w:cs="Arial"/>
        </w:rPr>
        <w:t xml:space="preserve"> regard du Procès-Verbal du recrutement)</w:t>
      </w:r>
      <w:r w:rsidR="004D4A91" w:rsidRPr="00FE1D58">
        <w:rPr>
          <w:rFonts w:ascii="Arial" w:hAnsi="Arial" w:cs="Arial"/>
        </w:rPr>
        <w:t xml:space="preserve"> pour une durée déterminée de ……………</w:t>
      </w:r>
      <w:proofErr w:type="gramStart"/>
      <w:r w:rsidR="004D4A91" w:rsidRPr="00FE1D58">
        <w:rPr>
          <w:rFonts w:ascii="Arial" w:hAnsi="Arial" w:cs="Arial"/>
        </w:rPr>
        <w:t>…….</w:t>
      </w:r>
      <w:proofErr w:type="gramEnd"/>
      <w:r w:rsidR="004D4A91" w:rsidRPr="00FE1D58">
        <w:rPr>
          <w:rFonts w:ascii="Arial" w:hAnsi="Arial" w:cs="Arial"/>
        </w:rPr>
        <w:t xml:space="preserve">. </w:t>
      </w:r>
      <w:proofErr w:type="gramStart"/>
      <w:r w:rsidR="004D4A91" w:rsidRPr="00FE1D58">
        <w:rPr>
          <w:rFonts w:ascii="Arial" w:hAnsi="Arial" w:cs="Arial"/>
        </w:rPr>
        <w:t>ou</w:t>
      </w:r>
      <w:proofErr w:type="gramEnd"/>
      <w:r w:rsidR="004D4A91" w:rsidRPr="00FE1D58">
        <w:rPr>
          <w:rFonts w:ascii="Arial" w:hAnsi="Arial" w:cs="Arial"/>
        </w:rPr>
        <w:t xml:space="preserve"> indéterminée . </w:t>
      </w:r>
      <w:r w:rsidR="004D4A91" w:rsidRPr="005010C6">
        <w:rPr>
          <w:rFonts w:ascii="Arial" w:hAnsi="Arial" w:cs="Arial"/>
          <w:i/>
          <w:iCs/>
          <w:color w:val="4472C4" w:themeColor="accent1"/>
        </w:rPr>
        <w:t>(</w:t>
      </w:r>
      <w:r w:rsidR="004D4A91" w:rsidRPr="00FE1D58">
        <w:rPr>
          <w:rFonts w:ascii="Arial" w:hAnsi="Arial" w:cs="Arial"/>
          <w:i/>
          <w:iCs/>
          <w:color w:val="4472C4" w:themeColor="accent1"/>
        </w:rPr>
        <w:t>Préciser en cas de recrutement au titre de l’article L. 332-8 du code général de la fonction publique, le niveau de recrutement : le diplôme de niveau I, II, III ou IV ou la qualification équivalente/la rémunération à laquelle s’ajoutent les suppléments et indemnités prévus par délibération).</w:t>
      </w:r>
    </w:p>
    <w:p w14:paraId="18E302B0" w14:textId="77777777" w:rsidR="005010C6" w:rsidRDefault="005010C6" w:rsidP="00FE1D58">
      <w:pPr>
        <w:spacing w:line="276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57EAE371" w14:textId="77777777" w:rsidR="008241F8" w:rsidRPr="008241F8" w:rsidRDefault="008241F8" w:rsidP="008241F8">
      <w:pPr>
        <w:spacing w:line="276" w:lineRule="auto"/>
        <w:jc w:val="both"/>
        <w:rPr>
          <w:rFonts w:ascii="Arial" w:hAnsi="Arial" w:cs="Arial"/>
          <w:i/>
          <w:iCs/>
        </w:rPr>
      </w:pPr>
      <w:r w:rsidRPr="008241F8">
        <w:rPr>
          <w:rFonts w:ascii="Arial" w:hAnsi="Arial" w:cs="Arial"/>
        </w:rPr>
        <w:t xml:space="preserve">Le contractuel recruté devra justifier </w:t>
      </w:r>
      <w:r w:rsidRPr="008241F8">
        <w:rPr>
          <w:rFonts w:ascii="Arial" w:hAnsi="Arial" w:cs="Arial"/>
          <w:i/>
          <w:iCs/>
        </w:rPr>
        <w:t>de ……………………….</w:t>
      </w:r>
      <w:r w:rsidRPr="008241F8">
        <w:rPr>
          <w:rFonts w:ascii="Arial" w:hAnsi="Arial" w:cs="Arial"/>
        </w:rPr>
        <w:t xml:space="preserve"> </w:t>
      </w:r>
      <w:r w:rsidRPr="008241F8">
        <w:rPr>
          <w:rFonts w:ascii="Arial" w:hAnsi="Arial" w:cs="Arial"/>
          <w:i/>
          <w:iCs/>
          <w:color w:val="4472C4" w:themeColor="accent1"/>
        </w:rPr>
        <w:t>(</w:t>
      </w:r>
      <w:proofErr w:type="gramStart"/>
      <w:r w:rsidRPr="008241F8">
        <w:rPr>
          <w:rFonts w:ascii="Arial" w:hAnsi="Arial" w:cs="Arial"/>
          <w:i/>
          <w:iCs/>
          <w:color w:val="4472C4" w:themeColor="accent1"/>
        </w:rPr>
        <w:t>dénomination</w:t>
      </w:r>
      <w:proofErr w:type="gramEnd"/>
      <w:r w:rsidRPr="008241F8">
        <w:rPr>
          <w:rFonts w:ascii="Arial" w:hAnsi="Arial" w:cs="Arial"/>
          <w:i/>
          <w:iCs/>
          <w:color w:val="4472C4" w:themeColor="accent1"/>
        </w:rPr>
        <w:t xml:space="preserve"> du ou des diplômes et/ou titres et/ou qualifications exigés)</w:t>
      </w:r>
      <w:r w:rsidRPr="008241F8">
        <w:rPr>
          <w:rFonts w:ascii="Arial" w:hAnsi="Arial" w:cs="Arial"/>
          <w:color w:val="4472C4" w:themeColor="accent1"/>
        </w:rPr>
        <w:t xml:space="preserve"> </w:t>
      </w:r>
      <w:r w:rsidRPr="008241F8">
        <w:rPr>
          <w:rFonts w:ascii="Arial" w:hAnsi="Arial" w:cs="Arial"/>
        </w:rPr>
        <w:t xml:space="preserve">et, si possible, d’une </w:t>
      </w:r>
      <w:r w:rsidRPr="008241F8">
        <w:rPr>
          <w:rFonts w:ascii="Arial" w:hAnsi="Arial" w:cs="Arial"/>
          <w:iCs/>
        </w:rPr>
        <w:t xml:space="preserve">expérience professionnelle dans le secteur </w:t>
      </w:r>
      <w:r>
        <w:rPr>
          <w:rFonts w:ascii="Arial" w:hAnsi="Arial" w:cs="Arial"/>
          <w:i/>
          <w:iCs/>
        </w:rPr>
        <w:t>……………………..</w:t>
      </w:r>
      <w:r w:rsidRPr="008241F8">
        <w:rPr>
          <w:rFonts w:ascii="Arial" w:hAnsi="Arial" w:cs="Arial"/>
        </w:rPr>
        <w:t xml:space="preserve"> </w:t>
      </w:r>
      <w:r w:rsidRPr="008241F8">
        <w:rPr>
          <w:rFonts w:ascii="Arial" w:hAnsi="Arial" w:cs="Arial"/>
          <w:i/>
          <w:iCs/>
          <w:color w:val="4472C4" w:themeColor="accent1"/>
        </w:rPr>
        <w:t>(</w:t>
      </w:r>
      <w:proofErr w:type="gramStart"/>
      <w:r w:rsidRPr="008241F8">
        <w:rPr>
          <w:rFonts w:ascii="Arial" w:hAnsi="Arial" w:cs="Arial"/>
          <w:i/>
          <w:iCs/>
          <w:color w:val="4472C4" w:themeColor="accent1"/>
        </w:rPr>
        <w:t>dénomination</w:t>
      </w:r>
      <w:proofErr w:type="gramEnd"/>
      <w:r w:rsidRPr="008241F8">
        <w:rPr>
          <w:rFonts w:ascii="Arial" w:hAnsi="Arial" w:cs="Arial"/>
          <w:i/>
          <w:iCs/>
          <w:color w:val="4472C4" w:themeColor="accent1"/>
        </w:rPr>
        <w:t xml:space="preserve"> du secteur concerné)</w:t>
      </w:r>
      <w:r w:rsidRPr="008241F8">
        <w:rPr>
          <w:rFonts w:ascii="Arial" w:hAnsi="Arial" w:cs="Arial"/>
          <w:i/>
          <w:iCs/>
        </w:rPr>
        <w:t xml:space="preserve"> </w:t>
      </w:r>
      <w:r w:rsidRPr="008241F8">
        <w:rPr>
          <w:rFonts w:ascii="Arial" w:hAnsi="Arial" w:cs="Arial"/>
        </w:rPr>
        <w:t>d’au moins</w:t>
      </w:r>
      <w:r w:rsidRPr="008241F8">
        <w:rPr>
          <w:rFonts w:ascii="Arial" w:hAnsi="Arial" w:cs="Arial"/>
          <w:i/>
          <w:iCs/>
        </w:rPr>
        <w:t xml:space="preserve"> …</w:t>
      </w:r>
      <w:r w:rsidRPr="008241F8">
        <w:rPr>
          <w:rFonts w:ascii="Arial" w:hAnsi="Arial" w:cs="Arial"/>
          <w:i/>
          <w:iCs/>
          <w:color w:val="4472C4" w:themeColor="accent1"/>
        </w:rPr>
        <w:t xml:space="preserve"> (nombre d’années exigé)</w:t>
      </w:r>
    </w:p>
    <w:p w14:paraId="69244728" w14:textId="77777777" w:rsidR="008241F8" w:rsidRPr="00E95E2C" w:rsidRDefault="008241F8" w:rsidP="008241F8">
      <w:pPr>
        <w:jc w:val="both"/>
        <w:rPr>
          <w:rFonts w:ascii="Ebrima" w:hAnsi="Ebrima" w:cs="Arial"/>
        </w:rPr>
      </w:pPr>
    </w:p>
    <w:p w14:paraId="4EA2FEB9" w14:textId="09F330EA" w:rsidR="008241F8" w:rsidRPr="00EA762D" w:rsidRDefault="008241F8" w:rsidP="008241F8">
      <w:pPr>
        <w:spacing w:line="276" w:lineRule="auto"/>
        <w:jc w:val="both"/>
        <w:rPr>
          <w:rFonts w:ascii="Arial" w:hAnsi="Arial" w:cs="Arial"/>
        </w:rPr>
      </w:pPr>
      <w:r w:rsidRPr="008241F8">
        <w:rPr>
          <w:rFonts w:ascii="Arial" w:hAnsi="Arial" w:cs="Arial"/>
        </w:rPr>
        <w:t>Le traitement sera calculé </w:t>
      </w:r>
      <w:r w:rsidR="00EA762D">
        <w:rPr>
          <w:rFonts w:ascii="Arial" w:hAnsi="Arial" w:cs="Arial"/>
        </w:rPr>
        <w:t>en fonction de l’expérience du candidat et p</w:t>
      </w:r>
      <w:r w:rsidRPr="008241F8">
        <w:rPr>
          <w:rFonts w:ascii="Arial" w:hAnsi="Arial" w:cs="Arial"/>
          <w:bCs/>
        </w:rPr>
        <w:t xml:space="preserve">ar référence </w:t>
      </w:r>
      <w:r w:rsidR="00CE7BB1">
        <w:rPr>
          <w:rFonts w:ascii="Arial" w:hAnsi="Arial" w:cs="Arial"/>
          <w:bCs/>
        </w:rPr>
        <w:t>aux indices</w:t>
      </w:r>
      <w:r w:rsidRPr="008241F8">
        <w:rPr>
          <w:rFonts w:ascii="Arial" w:hAnsi="Arial" w:cs="Arial"/>
          <w:bCs/>
        </w:rPr>
        <w:t xml:space="preserve"> de l’échelle indiciaire du cadre d’emplois de …</w:t>
      </w:r>
      <w:r>
        <w:rPr>
          <w:rFonts w:ascii="Arial" w:hAnsi="Arial" w:cs="Arial"/>
          <w:bCs/>
        </w:rPr>
        <w:t>………………</w:t>
      </w:r>
      <w:r w:rsidR="005F47CB">
        <w:rPr>
          <w:rFonts w:ascii="Arial" w:hAnsi="Arial" w:cs="Arial"/>
          <w:bCs/>
        </w:rPr>
        <w:t>…….</w:t>
      </w:r>
    </w:p>
    <w:p w14:paraId="5E12CEA1" w14:textId="77777777" w:rsidR="008241F8" w:rsidRPr="00E95E2C" w:rsidRDefault="008241F8" w:rsidP="008241F8">
      <w:pPr>
        <w:jc w:val="both"/>
        <w:rPr>
          <w:rFonts w:ascii="Ebrima" w:hAnsi="Ebrima" w:cs="Arial"/>
        </w:rPr>
      </w:pPr>
    </w:p>
    <w:p w14:paraId="128DE503" w14:textId="77777777" w:rsidR="008241F8" w:rsidRPr="008241F8" w:rsidRDefault="008241F8" w:rsidP="008241F8">
      <w:pPr>
        <w:jc w:val="both"/>
        <w:rPr>
          <w:rFonts w:ascii="Arial" w:hAnsi="Arial" w:cs="Arial"/>
        </w:rPr>
      </w:pPr>
      <w:r w:rsidRPr="008241F8">
        <w:rPr>
          <w:rFonts w:ascii="Arial" w:hAnsi="Arial" w:cs="Arial"/>
        </w:rPr>
        <w:t>L’agent percevra le régime indemnitaire prévu par les délibérations adoptées par l’assemblée délibérante de la collectivité ou de l’établissement pour l’exercice des fonctions correspondant au grade et à l’emploi concerné.</w:t>
      </w:r>
    </w:p>
    <w:p w14:paraId="6897547E" w14:textId="77777777" w:rsidR="008241F8" w:rsidRPr="008241F8" w:rsidRDefault="008241F8" w:rsidP="008241F8">
      <w:pPr>
        <w:jc w:val="both"/>
        <w:rPr>
          <w:rFonts w:ascii="Arial" w:hAnsi="Arial" w:cs="Arial"/>
        </w:rPr>
      </w:pPr>
    </w:p>
    <w:p w14:paraId="10914CA7" w14:textId="77777777" w:rsidR="008241F8" w:rsidRDefault="008241F8" w:rsidP="008241F8">
      <w:pPr>
        <w:spacing w:line="276" w:lineRule="auto"/>
        <w:jc w:val="both"/>
        <w:rPr>
          <w:rFonts w:ascii="Arial" w:hAnsi="Arial" w:cs="Arial"/>
        </w:rPr>
      </w:pPr>
    </w:p>
    <w:p w14:paraId="31366535" w14:textId="77777777" w:rsidR="004D4A91" w:rsidRPr="00B004AF" w:rsidRDefault="008241F8" w:rsidP="00B004A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004AF">
        <w:rPr>
          <w:rFonts w:ascii="Arial" w:hAnsi="Arial" w:cs="Arial"/>
          <w:b/>
          <w:bCs/>
          <w:u w:val="single"/>
        </w:rPr>
        <w:t xml:space="preserve">ARTICLE </w:t>
      </w:r>
      <w:r w:rsidR="00D205F5">
        <w:rPr>
          <w:rFonts w:ascii="Arial" w:hAnsi="Arial" w:cs="Arial"/>
          <w:b/>
          <w:bCs/>
          <w:u w:val="single"/>
        </w:rPr>
        <w:t>3</w:t>
      </w:r>
    </w:p>
    <w:p w14:paraId="0ED5611F" w14:textId="77777777" w:rsidR="008241F8" w:rsidRPr="00B004AF" w:rsidRDefault="008241F8" w:rsidP="00B004AF">
      <w:pPr>
        <w:spacing w:line="276" w:lineRule="auto"/>
        <w:jc w:val="both"/>
        <w:rPr>
          <w:rFonts w:ascii="Arial" w:hAnsi="Arial" w:cs="Arial"/>
        </w:rPr>
      </w:pPr>
    </w:p>
    <w:p w14:paraId="2AFBA4F3" w14:textId="77777777" w:rsidR="00B004AF" w:rsidRPr="00E95E2C" w:rsidRDefault="00B004AF" w:rsidP="00B004AF">
      <w:pPr>
        <w:spacing w:line="276" w:lineRule="auto"/>
        <w:jc w:val="both"/>
        <w:rPr>
          <w:rFonts w:ascii="Ebrima" w:hAnsi="Ebrima"/>
          <w:iCs/>
        </w:rPr>
      </w:pPr>
      <w:r w:rsidRPr="00B004AF">
        <w:rPr>
          <w:rFonts w:ascii="Arial" w:hAnsi="Arial" w:cs="Arial"/>
        </w:rPr>
        <w:t xml:space="preserve">D’autoriser </w:t>
      </w:r>
      <w:r w:rsidR="006C535B">
        <w:rPr>
          <w:rFonts w:ascii="Arial" w:hAnsi="Arial" w:cs="Arial"/>
          <w:i/>
          <w:color w:val="4472C4" w:themeColor="accent1"/>
        </w:rPr>
        <w:t>l</w:t>
      </w:r>
      <w:r w:rsidRPr="00B004AF">
        <w:rPr>
          <w:rFonts w:ascii="Arial" w:hAnsi="Arial" w:cs="Arial"/>
          <w:i/>
          <w:color w:val="4472C4" w:themeColor="accent1"/>
        </w:rPr>
        <w:t xml:space="preserve">e Maire/Le Président </w:t>
      </w:r>
      <w:r w:rsidRPr="00B004AF">
        <w:rPr>
          <w:rFonts w:ascii="Arial" w:hAnsi="Arial" w:cs="Arial"/>
          <w:iCs/>
        </w:rPr>
        <w:t>à procéder au recrutement de l’agent qui sera affecté à cet emploi</w:t>
      </w:r>
      <w:r>
        <w:rPr>
          <w:rFonts w:ascii="Ebrima" w:hAnsi="Ebrima"/>
          <w:iCs/>
        </w:rPr>
        <w:t>.</w:t>
      </w:r>
    </w:p>
    <w:p w14:paraId="12F3CB15" w14:textId="77777777" w:rsidR="00B004AF" w:rsidRDefault="00B004AF" w:rsidP="004D4A91">
      <w:pPr>
        <w:spacing w:line="276" w:lineRule="auto"/>
        <w:jc w:val="both"/>
        <w:rPr>
          <w:rFonts w:ascii="Arial" w:hAnsi="Arial" w:cs="Arial"/>
        </w:rPr>
      </w:pPr>
    </w:p>
    <w:p w14:paraId="2DC29F13" w14:textId="77777777" w:rsidR="00DD2DDB" w:rsidRPr="00DD2DDB" w:rsidRDefault="00DD2DDB" w:rsidP="004D4A91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D2DDB">
        <w:rPr>
          <w:rFonts w:ascii="Arial" w:hAnsi="Arial" w:cs="Arial"/>
          <w:b/>
          <w:bCs/>
          <w:u w:val="single"/>
        </w:rPr>
        <w:t>ARTICLE 4</w:t>
      </w:r>
    </w:p>
    <w:p w14:paraId="1E5D6975" w14:textId="77777777" w:rsidR="00DD2DDB" w:rsidRDefault="00DD2DDB" w:rsidP="004D4A91">
      <w:pPr>
        <w:spacing w:line="276" w:lineRule="auto"/>
        <w:jc w:val="both"/>
        <w:rPr>
          <w:rFonts w:ascii="Arial" w:hAnsi="Arial" w:cs="Arial"/>
        </w:rPr>
      </w:pPr>
    </w:p>
    <w:p w14:paraId="00A360E9" w14:textId="7C1B786A" w:rsidR="006C535B" w:rsidRDefault="006C535B" w:rsidP="004D4A9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D’autoriser </w:t>
      </w:r>
      <w:r>
        <w:rPr>
          <w:rFonts w:ascii="Arial" w:hAnsi="Arial" w:cs="Arial"/>
          <w:i/>
          <w:color w:val="4472C4" w:themeColor="accent1"/>
        </w:rPr>
        <w:t>l</w:t>
      </w:r>
      <w:r w:rsidRPr="00B004AF">
        <w:rPr>
          <w:rFonts w:ascii="Arial" w:hAnsi="Arial" w:cs="Arial"/>
          <w:i/>
          <w:color w:val="4472C4" w:themeColor="accent1"/>
        </w:rPr>
        <w:t>e Maire/Le Président</w:t>
      </w:r>
      <w:r>
        <w:rPr>
          <w:rFonts w:ascii="Arial" w:hAnsi="Arial" w:cs="Arial"/>
        </w:rPr>
        <w:t xml:space="preserve"> à procéder, sur le fondement de l’article L.332-13 du code général de la fonction publique, au recrutement d’un agent contractuel pour remplacer l’agent momentanément indisponible.</w:t>
      </w:r>
    </w:p>
    <w:p w14:paraId="16C96EFD" w14:textId="77777777" w:rsidR="006C535B" w:rsidRDefault="006C535B" w:rsidP="004D4A91">
      <w:pPr>
        <w:spacing w:line="276" w:lineRule="auto"/>
        <w:jc w:val="both"/>
        <w:rPr>
          <w:rFonts w:ascii="Arial" w:hAnsi="Arial" w:cs="Arial"/>
        </w:rPr>
      </w:pPr>
    </w:p>
    <w:p w14:paraId="48B3970F" w14:textId="77777777" w:rsidR="00B004AF" w:rsidRPr="00B004AF" w:rsidRDefault="00B004AF" w:rsidP="004D4A91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004AF">
        <w:rPr>
          <w:rFonts w:ascii="Arial" w:hAnsi="Arial" w:cs="Arial"/>
          <w:b/>
          <w:bCs/>
          <w:u w:val="single"/>
        </w:rPr>
        <w:t xml:space="preserve">ARTICLE </w:t>
      </w:r>
      <w:r w:rsidR="00DD2DDB">
        <w:rPr>
          <w:rFonts w:ascii="Arial" w:hAnsi="Arial" w:cs="Arial"/>
          <w:b/>
          <w:bCs/>
          <w:u w:val="single"/>
        </w:rPr>
        <w:t>5</w:t>
      </w:r>
    </w:p>
    <w:p w14:paraId="2CB6F3CD" w14:textId="77777777" w:rsidR="00B004AF" w:rsidRPr="004D4A91" w:rsidRDefault="00B004AF" w:rsidP="004D4A91">
      <w:pPr>
        <w:spacing w:line="276" w:lineRule="auto"/>
        <w:jc w:val="both"/>
        <w:rPr>
          <w:rFonts w:ascii="Arial" w:hAnsi="Arial" w:cs="Arial"/>
        </w:rPr>
      </w:pPr>
    </w:p>
    <w:p w14:paraId="01B3DD70" w14:textId="77777777" w:rsidR="004D4A91" w:rsidRPr="00B004AF" w:rsidRDefault="004D4A91" w:rsidP="00B004AF">
      <w:pPr>
        <w:spacing w:line="276" w:lineRule="auto"/>
        <w:jc w:val="both"/>
        <w:rPr>
          <w:rFonts w:ascii="Arial" w:hAnsi="Arial" w:cs="Arial"/>
        </w:rPr>
      </w:pPr>
      <w:r w:rsidRPr="00B004AF">
        <w:rPr>
          <w:rFonts w:ascii="Arial" w:hAnsi="Arial" w:cs="Arial"/>
        </w:rPr>
        <w:t xml:space="preserve">La dépense correspondante sera inscrite au chapitre ........... </w:t>
      </w:r>
      <w:proofErr w:type="gramStart"/>
      <w:r w:rsidRPr="00B004AF">
        <w:rPr>
          <w:rFonts w:ascii="Arial" w:hAnsi="Arial" w:cs="Arial"/>
        </w:rPr>
        <w:t>article</w:t>
      </w:r>
      <w:proofErr w:type="gramEnd"/>
      <w:r w:rsidRPr="00B004AF">
        <w:rPr>
          <w:rFonts w:ascii="Arial" w:hAnsi="Arial" w:cs="Arial"/>
        </w:rPr>
        <w:t xml:space="preserve"> ............ du budget (préciser l’année).</w:t>
      </w:r>
    </w:p>
    <w:p w14:paraId="6C42BC9E" w14:textId="77777777" w:rsidR="004D4A91" w:rsidRPr="004D4A91" w:rsidRDefault="004D4A91" w:rsidP="004D4A91">
      <w:pPr>
        <w:pStyle w:val="Corpsdetexte"/>
        <w:spacing w:line="276" w:lineRule="auto"/>
        <w:rPr>
          <w:rFonts w:ascii="Arial" w:hAnsi="Arial" w:cs="Arial"/>
          <w:sz w:val="20"/>
        </w:rPr>
      </w:pPr>
    </w:p>
    <w:p w14:paraId="574AFCAD" w14:textId="77777777" w:rsidR="00B004AF" w:rsidRDefault="00CB6F62" w:rsidP="004D4A91">
      <w:pPr>
        <w:pStyle w:val="Corpsdetexte"/>
        <w:spacing w:line="276" w:lineRule="auto"/>
        <w:rPr>
          <w:rFonts w:ascii="Arial" w:hAnsi="Arial" w:cs="Arial"/>
          <w:sz w:val="20"/>
        </w:rPr>
      </w:pPr>
      <w:r w:rsidRPr="004D4A91">
        <w:rPr>
          <w:rFonts w:ascii="Arial" w:hAnsi="Arial" w:cs="Arial"/>
          <w:sz w:val="20"/>
        </w:rPr>
        <w:tab/>
      </w:r>
      <w:r w:rsidRPr="004D4A91">
        <w:rPr>
          <w:rFonts w:ascii="Arial" w:hAnsi="Arial" w:cs="Arial"/>
          <w:sz w:val="20"/>
        </w:rPr>
        <w:tab/>
      </w:r>
      <w:r w:rsidRPr="004D4A91">
        <w:rPr>
          <w:rFonts w:ascii="Arial" w:hAnsi="Arial" w:cs="Arial"/>
          <w:sz w:val="20"/>
        </w:rPr>
        <w:tab/>
      </w:r>
      <w:r w:rsidRPr="004D4A91">
        <w:rPr>
          <w:rFonts w:ascii="Arial" w:hAnsi="Arial" w:cs="Arial"/>
          <w:sz w:val="20"/>
        </w:rPr>
        <w:tab/>
      </w:r>
      <w:r w:rsidRPr="004D4A91">
        <w:rPr>
          <w:rFonts w:ascii="Arial" w:hAnsi="Arial" w:cs="Arial"/>
          <w:sz w:val="20"/>
        </w:rPr>
        <w:tab/>
      </w:r>
    </w:p>
    <w:p w14:paraId="72CC4C64" w14:textId="77777777" w:rsidR="00B004AF" w:rsidRDefault="00B004AF" w:rsidP="004D4A91">
      <w:pPr>
        <w:pStyle w:val="Corpsdetexte"/>
        <w:spacing w:line="276" w:lineRule="auto"/>
        <w:rPr>
          <w:rFonts w:ascii="Arial" w:hAnsi="Arial" w:cs="Arial"/>
          <w:sz w:val="20"/>
        </w:rPr>
      </w:pPr>
    </w:p>
    <w:p w14:paraId="229B867A" w14:textId="77777777" w:rsidR="00B004AF" w:rsidRDefault="00B004AF" w:rsidP="004D4A91">
      <w:pPr>
        <w:pStyle w:val="Corpsdetexte"/>
        <w:spacing w:line="276" w:lineRule="auto"/>
        <w:rPr>
          <w:rFonts w:ascii="Arial" w:hAnsi="Arial" w:cs="Arial"/>
          <w:sz w:val="20"/>
        </w:rPr>
      </w:pPr>
    </w:p>
    <w:p w14:paraId="4382AA65" w14:textId="1B9F07D3" w:rsidR="00CB6F62" w:rsidRPr="004D4A91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sz w:val="20"/>
        </w:rPr>
      </w:pPr>
      <w:r w:rsidRPr="004D4A91">
        <w:rPr>
          <w:rFonts w:ascii="Arial" w:hAnsi="Arial" w:cs="Arial"/>
          <w:sz w:val="20"/>
        </w:rPr>
        <w:t>Fait à …………………………,</w:t>
      </w:r>
      <w:r w:rsidR="00DE12A0">
        <w:rPr>
          <w:rFonts w:ascii="Arial" w:hAnsi="Arial" w:cs="Arial"/>
          <w:sz w:val="20"/>
        </w:rPr>
        <w:t xml:space="preserve"> </w:t>
      </w:r>
      <w:r w:rsidRPr="004D4A91">
        <w:rPr>
          <w:rFonts w:ascii="Arial" w:hAnsi="Arial" w:cs="Arial"/>
          <w:sz w:val="20"/>
        </w:rPr>
        <w:t>Le ………………………</w:t>
      </w:r>
      <w:proofErr w:type="gramStart"/>
      <w:r w:rsidRPr="004D4A91">
        <w:rPr>
          <w:rFonts w:ascii="Arial" w:hAnsi="Arial" w:cs="Arial"/>
          <w:sz w:val="20"/>
        </w:rPr>
        <w:t>…….</w:t>
      </w:r>
      <w:proofErr w:type="gramEnd"/>
      <w:r w:rsidRPr="004D4A91">
        <w:rPr>
          <w:rFonts w:ascii="Arial" w:hAnsi="Arial" w:cs="Arial"/>
          <w:sz w:val="20"/>
        </w:rPr>
        <w:t>,</w:t>
      </w:r>
    </w:p>
    <w:p w14:paraId="06CFC7C0" w14:textId="77777777" w:rsidR="00B004AF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i/>
          <w:sz w:val="20"/>
        </w:rPr>
      </w:pP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</w:p>
    <w:p w14:paraId="6C2EC92B" w14:textId="77777777" w:rsidR="00CB6F62" w:rsidRPr="004D4A91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i/>
          <w:sz w:val="20"/>
        </w:rPr>
      </w:pPr>
      <w:r w:rsidRPr="004D4A91">
        <w:rPr>
          <w:rFonts w:ascii="Arial" w:hAnsi="Arial" w:cs="Arial"/>
          <w:i/>
          <w:sz w:val="20"/>
        </w:rPr>
        <w:t>Le Maire, Président,</w:t>
      </w:r>
    </w:p>
    <w:p w14:paraId="59E86E35" w14:textId="77777777" w:rsidR="00CB6F62" w:rsidRPr="004D4A91" w:rsidRDefault="00CB6F62" w:rsidP="00B004AF">
      <w:pPr>
        <w:pStyle w:val="Corpsdetexte"/>
        <w:spacing w:line="276" w:lineRule="auto"/>
        <w:jc w:val="right"/>
        <w:rPr>
          <w:rFonts w:ascii="Arial" w:hAnsi="Arial" w:cs="Arial"/>
          <w:i/>
          <w:sz w:val="20"/>
        </w:rPr>
      </w:pP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</w:r>
      <w:r w:rsidRPr="004D4A91">
        <w:rPr>
          <w:rFonts w:ascii="Arial" w:hAnsi="Arial" w:cs="Arial"/>
          <w:i/>
          <w:sz w:val="20"/>
        </w:rPr>
        <w:tab/>
        <w:t>(</w:t>
      </w:r>
      <w:proofErr w:type="gramStart"/>
      <w:r w:rsidRPr="004D4A91">
        <w:rPr>
          <w:rFonts w:ascii="Arial" w:hAnsi="Arial" w:cs="Arial"/>
          <w:i/>
          <w:sz w:val="20"/>
        </w:rPr>
        <w:t>nom</w:t>
      </w:r>
      <w:proofErr w:type="gramEnd"/>
      <w:r w:rsidRPr="004D4A91">
        <w:rPr>
          <w:rFonts w:ascii="Arial" w:hAnsi="Arial" w:cs="Arial"/>
          <w:i/>
          <w:sz w:val="20"/>
        </w:rPr>
        <w:t xml:space="preserve">, prénom et signature) </w:t>
      </w:r>
    </w:p>
    <w:p w14:paraId="44D8BD32" w14:textId="77777777" w:rsidR="00CB6F62" w:rsidRPr="004D4A91" w:rsidRDefault="00CB6F62" w:rsidP="004D4A91">
      <w:pPr>
        <w:pStyle w:val="Corpsdetexte"/>
        <w:spacing w:line="276" w:lineRule="auto"/>
        <w:rPr>
          <w:rFonts w:ascii="Arial" w:hAnsi="Arial" w:cs="Arial"/>
          <w:i/>
          <w:sz w:val="20"/>
        </w:rPr>
      </w:pPr>
    </w:p>
    <w:p w14:paraId="49DF0E1E" w14:textId="77777777" w:rsidR="004D4A91" w:rsidRDefault="004D4A91" w:rsidP="004D4A91">
      <w:pPr>
        <w:pStyle w:val="notifi"/>
        <w:spacing w:line="276" w:lineRule="auto"/>
        <w:ind w:left="0"/>
      </w:pPr>
    </w:p>
    <w:p w14:paraId="0D2D5E68" w14:textId="77777777" w:rsidR="00CB6F62" w:rsidRPr="004D4A91" w:rsidRDefault="00CB6F62" w:rsidP="004D4A91">
      <w:pPr>
        <w:pStyle w:val="notifi"/>
        <w:spacing w:line="276" w:lineRule="auto"/>
        <w:ind w:left="0"/>
      </w:pPr>
      <w:r w:rsidRPr="004D4A91">
        <w:t>Transmis au représentant de l'État le : ……………………</w:t>
      </w:r>
      <w:proofErr w:type="gramStart"/>
      <w:r w:rsidRPr="004D4A91">
        <w:t>…….</w:t>
      </w:r>
      <w:proofErr w:type="gramEnd"/>
      <w:r w:rsidRPr="004D4A91">
        <w:t>.</w:t>
      </w:r>
    </w:p>
    <w:p w14:paraId="208B7687" w14:textId="77777777" w:rsidR="00CB6F62" w:rsidRPr="004D4A91" w:rsidRDefault="00CB6F62" w:rsidP="004D4A91">
      <w:pPr>
        <w:pStyle w:val="notifi"/>
        <w:spacing w:line="276" w:lineRule="auto"/>
        <w:ind w:left="0"/>
      </w:pPr>
      <w:r w:rsidRPr="004D4A91">
        <w:t>Publié le : ……………………</w:t>
      </w:r>
    </w:p>
    <w:p w14:paraId="214EDC1B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  <w:b/>
        </w:rPr>
      </w:pPr>
    </w:p>
    <w:p w14:paraId="695EC116" w14:textId="77777777" w:rsidR="00CB6F62" w:rsidRPr="004D4A91" w:rsidRDefault="00CB6F62" w:rsidP="004D4A91">
      <w:pPr>
        <w:spacing w:line="276" w:lineRule="auto"/>
        <w:jc w:val="both"/>
        <w:rPr>
          <w:rFonts w:ascii="Arial" w:hAnsi="Arial" w:cs="Arial"/>
          <w:b/>
          <w:color w:val="4472C4"/>
        </w:rPr>
      </w:pPr>
      <w:r w:rsidRPr="005A00F2">
        <w:rPr>
          <w:rFonts w:ascii="Arial" w:hAnsi="Arial" w:cs="Arial"/>
          <w:b/>
          <w:color w:val="EE0000"/>
        </w:rPr>
        <w:t>Joindre en annexe le tableau des effectifs modifié.</w:t>
      </w:r>
    </w:p>
    <w:p w14:paraId="73225B8E" w14:textId="77777777" w:rsidR="00E56D1D" w:rsidRPr="004D4A91" w:rsidRDefault="00E56D1D" w:rsidP="004D4A91">
      <w:pPr>
        <w:spacing w:line="276" w:lineRule="auto"/>
        <w:jc w:val="both"/>
        <w:rPr>
          <w:rFonts w:ascii="Arial" w:hAnsi="Arial" w:cs="Arial"/>
        </w:rPr>
      </w:pPr>
    </w:p>
    <w:sectPr w:rsidR="00E56D1D" w:rsidRPr="004D4A91" w:rsidSect="009B28EF">
      <w:headerReference w:type="first" r:id="rId7"/>
      <w:pgSz w:w="11906" w:h="16838" w:code="9"/>
      <w:pgMar w:top="1134" w:right="1418" w:bottom="851" w:left="1418" w:header="567" w:footer="284" w:gutter="0"/>
      <w:paperSrc w:first="259" w:other="26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07F52" w14:textId="77777777" w:rsidR="008241F8" w:rsidRDefault="008241F8" w:rsidP="008241F8">
      <w:r>
        <w:separator/>
      </w:r>
    </w:p>
  </w:endnote>
  <w:endnote w:type="continuationSeparator" w:id="0">
    <w:p w14:paraId="28144C94" w14:textId="77777777" w:rsidR="008241F8" w:rsidRDefault="008241F8" w:rsidP="0082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F4C60" w14:textId="77777777" w:rsidR="008241F8" w:rsidRDefault="008241F8" w:rsidP="008241F8">
      <w:r>
        <w:separator/>
      </w:r>
    </w:p>
  </w:footnote>
  <w:footnote w:type="continuationSeparator" w:id="0">
    <w:p w14:paraId="2BFD54AD" w14:textId="77777777" w:rsidR="008241F8" w:rsidRDefault="008241F8" w:rsidP="0082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6D75" w14:textId="4E31AD27" w:rsidR="00174210" w:rsidRPr="0034378B" w:rsidRDefault="00753AC1" w:rsidP="0034378B">
    <w:pPr>
      <w:pStyle w:val="En-tte"/>
      <w:jc w:val="right"/>
      <w:rPr>
        <w:rFonts w:ascii="Arial" w:hAnsi="Arial" w:cs="Arial"/>
      </w:rPr>
    </w:pPr>
    <w:r>
      <w:rPr>
        <w:rFonts w:ascii="Arial" w:hAnsi="Arial" w:cs="Arial"/>
      </w:rPr>
      <w:t>Modèle CDG86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C1F14"/>
    <w:multiLevelType w:val="hybridMultilevel"/>
    <w:tmpl w:val="E634F22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16EE"/>
    <w:multiLevelType w:val="hybridMultilevel"/>
    <w:tmpl w:val="2ACA0674"/>
    <w:lvl w:ilvl="0" w:tplc="26063F34">
      <w:start w:val="13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A543160"/>
    <w:multiLevelType w:val="hybridMultilevel"/>
    <w:tmpl w:val="DC4CF58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492A"/>
    <w:multiLevelType w:val="hybridMultilevel"/>
    <w:tmpl w:val="485C4D6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E00D72"/>
    <w:multiLevelType w:val="hybridMultilevel"/>
    <w:tmpl w:val="EF48301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62"/>
    <w:rsid w:val="00094F73"/>
    <w:rsid w:val="0009511D"/>
    <w:rsid w:val="001143DA"/>
    <w:rsid w:val="00174210"/>
    <w:rsid w:val="001F511C"/>
    <w:rsid w:val="002A2079"/>
    <w:rsid w:val="00471DA5"/>
    <w:rsid w:val="004D4A91"/>
    <w:rsid w:val="005010C6"/>
    <w:rsid w:val="005264B1"/>
    <w:rsid w:val="00566964"/>
    <w:rsid w:val="005A00F2"/>
    <w:rsid w:val="005F47CB"/>
    <w:rsid w:val="0066102F"/>
    <w:rsid w:val="00693863"/>
    <w:rsid w:val="006C535B"/>
    <w:rsid w:val="00753AC1"/>
    <w:rsid w:val="007540FA"/>
    <w:rsid w:val="007E2A6D"/>
    <w:rsid w:val="007F7244"/>
    <w:rsid w:val="00812514"/>
    <w:rsid w:val="008241F8"/>
    <w:rsid w:val="008D38E0"/>
    <w:rsid w:val="008F59C0"/>
    <w:rsid w:val="00920916"/>
    <w:rsid w:val="00B004AF"/>
    <w:rsid w:val="00B17ED8"/>
    <w:rsid w:val="00BB1600"/>
    <w:rsid w:val="00CB6F62"/>
    <w:rsid w:val="00CE7BB1"/>
    <w:rsid w:val="00D205F5"/>
    <w:rsid w:val="00DC6374"/>
    <w:rsid w:val="00DD2DDB"/>
    <w:rsid w:val="00DE12A0"/>
    <w:rsid w:val="00E56D1D"/>
    <w:rsid w:val="00EA762D"/>
    <w:rsid w:val="00F137C2"/>
    <w:rsid w:val="00F26EBB"/>
    <w:rsid w:val="00F52DCB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1414"/>
  <w15:chartTrackingRefBased/>
  <w15:docId w15:val="{C515FD67-BEB0-4B69-8EB8-EA454149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F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B6F62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B6F62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rsid w:val="00CB6F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B6F62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VuConsidrant">
    <w:name w:val="Vu.Considérant"/>
    <w:basedOn w:val="Normal"/>
    <w:rsid w:val="00CB6F62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notifi">
    <w:name w:val="notifié à"/>
    <w:basedOn w:val="Normal"/>
    <w:rsid w:val="00CB6F62"/>
    <w:pPr>
      <w:autoSpaceDE w:val="0"/>
      <w:autoSpaceDN w:val="0"/>
      <w:ind w:left="567"/>
      <w:jc w:val="both"/>
    </w:pPr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CB6F62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41F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41F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8241F8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8241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1F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 CDG86</dc:creator>
  <cp:keywords/>
  <dc:description/>
  <cp:lastModifiedBy>Carrieres1-Nathalie Bonnet</cp:lastModifiedBy>
  <cp:revision>30</cp:revision>
  <dcterms:created xsi:type="dcterms:W3CDTF">2023-03-17T13:30:00Z</dcterms:created>
  <dcterms:modified xsi:type="dcterms:W3CDTF">2025-06-17T15:36:00Z</dcterms:modified>
</cp:coreProperties>
</file>