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DA2E" w14:textId="4A5C84EE" w:rsidR="0086305D" w:rsidRDefault="00C1159A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</w:pPr>
      <w:r w:rsidRPr="00DB498E"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  <w:t xml:space="preserve">MODÈLE DE DOCUMENT </w:t>
      </w:r>
    </w:p>
    <w:p w14:paraId="5A646D22" w14:textId="77777777" w:rsidR="00DB498E" w:rsidRPr="00DB498E" w:rsidRDefault="00DB498E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</w:pPr>
    </w:p>
    <w:p w14:paraId="7C3478CE" w14:textId="65442694" w:rsidR="00DB498E" w:rsidRDefault="00DB498E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C1159A">
        <w:rPr>
          <w:rFonts w:asciiTheme="minorHAnsi" w:hAnsiTheme="minorHAnsi" w:cstheme="minorHAnsi"/>
          <w:b/>
          <w:bCs/>
          <w:color w:val="2F5496" w:themeColor="accent1" w:themeShade="BF"/>
        </w:rPr>
        <w:t>POUR LES FONCTIONNAIRES TITULAIRES, STAGIAIRES ET LES ÉLÈVES EN ÉCOLE DE FORMATION RELEVANT DE LA FONCTION PUBLIQUE TERRITORIALE</w:t>
      </w:r>
    </w:p>
    <w:p w14:paraId="0288EF62" w14:textId="5A54407E" w:rsidR="00DB498E" w:rsidRDefault="00DB498E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6D3AFCF6" w14:textId="55DE7DCE" w:rsidR="00DB498E" w:rsidRDefault="00DB498E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</w:rPr>
        <w:t>Communication aux agents publics des informations et règles essentielles relatives à l’exercice de leurs fonctions</w:t>
      </w:r>
    </w:p>
    <w:p w14:paraId="538D250C" w14:textId="68D315B3" w:rsidR="00DB498E" w:rsidRDefault="00DB498E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76AD5EAD" w14:textId="42A947E2" w:rsidR="00C1159A" w:rsidRPr="00DB498E" w:rsidRDefault="00DB498E" w:rsidP="00DB49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DB498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Document établi en application de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l’article L. 115-7 du Code Général de la Fonction Publique et du </w:t>
      </w:r>
      <w:r w:rsidRPr="00DB498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décret n</w:t>
      </w:r>
      <w:r w:rsidR="00C1159A" w:rsidRPr="00DB498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° 2023-845 </w:t>
      </w:r>
      <w:r w:rsidRPr="00DB498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du 30 août 2023 </w:t>
      </w:r>
    </w:p>
    <w:p w14:paraId="603464AD" w14:textId="2CCEEF95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498E" w:rsidRPr="00DB498E" w14:paraId="480B5D60" w14:textId="77777777" w:rsidTr="009F01E2">
        <w:trPr>
          <w:trHeight w:val="6877"/>
        </w:trPr>
        <w:tc>
          <w:tcPr>
            <w:tcW w:w="9062" w:type="dxa"/>
          </w:tcPr>
          <w:p w14:paraId="09A3E026" w14:textId="77777777" w:rsidR="005F3F98" w:rsidRDefault="00DB498E" w:rsidP="008F4E80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kern w:val="0"/>
                <w:u w:val="single"/>
                <w:lang w:eastAsia="fr-FR"/>
              </w:rPr>
            </w:pPr>
            <w:bookmarkStart w:id="0" w:name="_Hlk146697014"/>
            <w:bookmarkStart w:id="1" w:name="_Hlk146697026"/>
            <w:r w:rsidRPr="005F3F98">
              <w:rPr>
                <w:rFonts w:cs="Calibri"/>
                <w:b/>
                <w:bCs/>
                <w:i/>
                <w:iCs/>
                <w:color w:val="000000"/>
                <w:kern w:val="0"/>
                <w:u w:val="single"/>
                <w:lang w:eastAsia="fr-FR"/>
              </w:rPr>
              <w:t>Précisions</w:t>
            </w:r>
            <w:r w:rsidR="00B81794" w:rsidRPr="005F3F98">
              <w:rPr>
                <w:rFonts w:cs="Calibri"/>
                <w:b/>
                <w:bCs/>
                <w:i/>
                <w:iCs/>
                <w:color w:val="000000"/>
                <w:kern w:val="0"/>
                <w:u w:val="single"/>
                <w:lang w:eastAsia="fr-FR"/>
              </w:rPr>
              <w:t xml:space="preserve"> importantes pour les collectivités</w:t>
            </w:r>
            <w:r w:rsidR="005F3F98" w:rsidRPr="005F3F98">
              <w:rPr>
                <w:rFonts w:cs="Calibri"/>
                <w:b/>
                <w:bCs/>
                <w:i/>
                <w:iCs/>
                <w:color w:val="000000"/>
                <w:kern w:val="0"/>
                <w:u w:val="single"/>
                <w:lang w:eastAsia="fr-FR"/>
              </w:rPr>
              <w:t xml:space="preserve"> </w:t>
            </w:r>
          </w:p>
          <w:p w14:paraId="3022CEBF" w14:textId="1E5D1687" w:rsidR="00DB498E" w:rsidRPr="009F01E2" w:rsidRDefault="005F3F98" w:rsidP="008F4E80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kern w:val="0"/>
                <w:u w:val="single"/>
                <w:lang w:eastAsia="fr-FR"/>
              </w:rPr>
            </w:pPr>
            <w:r w:rsidRPr="005F3F98">
              <w:rPr>
                <w:rFonts w:cs="Calibri"/>
                <w:b/>
                <w:bCs/>
                <w:i/>
                <w:iCs/>
                <w:color w:val="FF0000"/>
                <w:kern w:val="0"/>
                <w:u w:val="single"/>
                <w:lang w:eastAsia="fr-FR"/>
              </w:rPr>
              <w:t>(</w:t>
            </w:r>
            <w:r w:rsidR="001B2838" w:rsidRPr="005F3F98">
              <w:rPr>
                <w:rFonts w:cs="Calibri"/>
                <w:b/>
                <w:bCs/>
                <w:i/>
                <w:iCs/>
                <w:color w:val="FF0000"/>
                <w:kern w:val="0"/>
                <w:u w:val="single"/>
                <w:lang w:eastAsia="fr-FR"/>
              </w:rPr>
              <w:t>Encadré</w:t>
            </w:r>
            <w:r w:rsidRPr="005F3F98">
              <w:rPr>
                <w:rFonts w:cs="Calibri"/>
                <w:b/>
                <w:bCs/>
                <w:i/>
                <w:iCs/>
                <w:color w:val="FF0000"/>
                <w:kern w:val="0"/>
                <w:u w:val="single"/>
                <w:lang w:eastAsia="fr-FR"/>
              </w:rPr>
              <w:t xml:space="preserve"> informatif à supprimer du document</w:t>
            </w:r>
            <w:r>
              <w:rPr>
                <w:rFonts w:cs="Calibri"/>
                <w:b/>
                <w:bCs/>
                <w:i/>
                <w:iCs/>
                <w:color w:val="FF0000"/>
                <w:kern w:val="0"/>
                <w:u w:val="single"/>
                <w:lang w:eastAsia="fr-FR"/>
              </w:rPr>
              <w:t xml:space="preserve"> remis à l’agent</w:t>
            </w:r>
            <w:r w:rsidRPr="005F3F98">
              <w:rPr>
                <w:rFonts w:cs="Calibri"/>
                <w:b/>
                <w:bCs/>
                <w:i/>
                <w:iCs/>
                <w:color w:val="FF0000"/>
                <w:kern w:val="0"/>
                <w:u w:val="single"/>
                <w:lang w:eastAsia="fr-FR"/>
              </w:rPr>
              <w:t xml:space="preserve">) </w:t>
            </w:r>
          </w:p>
          <w:p w14:paraId="3135307D" w14:textId="77777777" w:rsidR="00C72BAB" w:rsidRPr="009F01E2" w:rsidRDefault="00C72BAB" w:rsidP="00DB498E">
            <w:pPr>
              <w:jc w:val="both"/>
              <w:rPr>
                <w:rFonts w:cs="Calibri"/>
                <w:b/>
                <w:bCs/>
                <w:i/>
                <w:iCs/>
                <w:color w:val="000000"/>
                <w:kern w:val="0"/>
                <w:lang w:eastAsia="fr-FR"/>
              </w:rPr>
            </w:pPr>
          </w:p>
          <w:p w14:paraId="20607250" w14:textId="77777777" w:rsidR="00B81794" w:rsidRDefault="008F4E80" w:rsidP="009F01E2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>Le présent modèle reprend la trame du document proposé en annexe</w:t>
            </w:r>
            <w:r w:rsidR="009F01E2"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 2</w:t>
            </w: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 de l’arrêté en date du 30 août 2023 pris pour l’application du décret n°2023-845</w:t>
            </w:r>
            <w:r w:rsidR="009F01E2"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 du 30 août 2023</w:t>
            </w: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. </w:t>
            </w:r>
          </w:p>
          <w:p w14:paraId="0C8459D6" w14:textId="340F76E1" w:rsidR="009F01E2" w:rsidRPr="00CB37F5" w:rsidRDefault="008F4E80" w:rsidP="009F01E2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  <w:r w:rsidRPr="005F3F98">
              <w:rPr>
                <w:rFonts w:cs="Calibri"/>
                <w:bCs/>
                <w:i/>
                <w:iCs/>
                <w:color w:val="FF0000"/>
                <w:kern w:val="0"/>
                <w:lang w:eastAsia="fr-FR"/>
              </w:rPr>
              <w:t xml:space="preserve">Il doit être </w:t>
            </w:r>
            <w:r w:rsidRPr="005F3F98">
              <w:rPr>
                <w:rFonts w:cs="Calibri"/>
                <w:b/>
                <w:bCs/>
                <w:i/>
                <w:iCs/>
                <w:color w:val="FF0000"/>
                <w:kern w:val="0"/>
                <w:lang w:eastAsia="fr-FR"/>
              </w:rPr>
              <w:t>complété/adapté par chaque collectivité</w:t>
            </w:r>
            <w:r w:rsidRPr="005F3F98">
              <w:rPr>
                <w:rFonts w:cs="Calibri"/>
                <w:bCs/>
                <w:i/>
                <w:iCs/>
                <w:color w:val="FF0000"/>
                <w:kern w:val="0"/>
                <w:lang w:eastAsia="fr-FR"/>
              </w:rPr>
              <w:t xml:space="preserve"> en fonction</w:t>
            </w:r>
            <w:r w:rsidR="005F3F98" w:rsidRPr="005F3F98">
              <w:rPr>
                <w:rFonts w:cs="Calibri"/>
                <w:bCs/>
                <w:i/>
                <w:iCs/>
                <w:color w:val="FF0000"/>
                <w:kern w:val="0"/>
                <w:lang w:eastAsia="fr-FR"/>
              </w:rPr>
              <w:t xml:space="preserve"> </w:t>
            </w:r>
            <w:r w:rsidRPr="005F3F98">
              <w:rPr>
                <w:rFonts w:cs="Calibri"/>
                <w:bCs/>
                <w:i/>
                <w:iCs/>
                <w:color w:val="FF0000"/>
                <w:kern w:val="0"/>
                <w:lang w:eastAsia="fr-FR"/>
              </w:rPr>
              <w:t>de dispositions qui lui sont propres</w:t>
            </w: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. </w:t>
            </w:r>
          </w:p>
          <w:p w14:paraId="5DDBBE77" w14:textId="05B1EE0F" w:rsidR="008F4E80" w:rsidRPr="00CB37F5" w:rsidRDefault="008F4E80" w:rsidP="003D526F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</w:p>
          <w:p w14:paraId="16F6D1AA" w14:textId="77777777" w:rsidR="008F4E80" w:rsidRPr="00CB37F5" w:rsidRDefault="008F4E80" w:rsidP="003D526F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</w:p>
          <w:p w14:paraId="753A6448" w14:textId="07252A13" w:rsidR="008F4E80" w:rsidRPr="00CB37F5" w:rsidRDefault="008F4E80" w:rsidP="009F01E2">
            <w:pPr>
              <w:jc w:val="both"/>
              <w:rPr>
                <w:rFonts w:cs="Calibri"/>
                <w:b/>
                <w:i/>
                <w:iCs/>
                <w:color w:val="000000"/>
                <w:kern w:val="0"/>
                <w:u w:val="single"/>
                <w:lang w:eastAsia="fr-FR"/>
              </w:rPr>
            </w:pPr>
            <w:r w:rsidRPr="00CB37F5">
              <w:rPr>
                <w:rFonts w:cs="Calibri"/>
                <w:b/>
                <w:i/>
                <w:iCs/>
                <w:color w:val="000000"/>
                <w:kern w:val="0"/>
                <w:u w:val="single"/>
                <w:lang w:eastAsia="fr-FR"/>
              </w:rPr>
              <w:t>Modalités de communication</w:t>
            </w:r>
          </w:p>
          <w:p w14:paraId="39AD2C1B" w14:textId="77777777" w:rsidR="008F4E80" w:rsidRPr="00CB37F5" w:rsidRDefault="008F4E80" w:rsidP="003D526F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</w:p>
          <w:p w14:paraId="367AAFBB" w14:textId="23AA246E" w:rsidR="008F4E80" w:rsidRPr="00B81794" w:rsidRDefault="008F4E80" w:rsidP="003D526F">
            <w:pPr>
              <w:jc w:val="both"/>
              <w:rPr>
                <w:rFonts w:ascii="Calibri" w:hAnsi="Calibri" w:cs="Calibri"/>
                <w:b/>
                <w:i/>
                <w:color w:val="000000"/>
                <w:bdr w:val="none" w:sz="0" w:space="0" w:color="auto" w:frame="1"/>
              </w:rPr>
            </w:pP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>La communication de ce document à l’agent doit intervenir</w:t>
            </w:r>
            <w:r w:rsidRPr="00CB37F5">
              <w:rPr>
                <w:rFonts w:ascii="Calibri" w:hAnsi="Calibri" w:cs="Calibri"/>
                <w:i/>
                <w:color w:val="000000"/>
                <w:bdr w:val="none" w:sz="0" w:space="0" w:color="auto" w:frame="1"/>
              </w:rPr>
              <w:t xml:space="preserve"> au plus tard </w:t>
            </w:r>
            <w:r w:rsidRPr="00B81794">
              <w:rPr>
                <w:rFonts w:ascii="Calibri" w:hAnsi="Calibri" w:cs="Calibri"/>
                <w:b/>
                <w:i/>
                <w:color w:val="000000"/>
                <w:u w:val="single"/>
                <w:bdr w:val="none" w:sz="0" w:space="0" w:color="auto" w:frame="1"/>
              </w:rPr>
              <w:t>dans un délai de </w:t>
            </w:r>
            <w:r w:rsidRPr="00B81794">
              <w:rPr>
                <w:rFonts w:ascii="Calibri" w:hAnsi="Calibri" w:cs="Calibri"/>
                <w:b/>
                <w:bCs/>
                <w:i/>
                <w:color w:val="000000"/>
                <w:u w:val="single"/>
                <w:bdr w:val="none" w:sz="0" w:space="0" w:color="auto" w:frame="1"/>
              </w:rPr>
              <w:t>sept jours calendaires</w:t>
            </w:r>
            <w:r w:rsidRPr="00B81794">
              <w:rPr>
                <w:rFonts w:ascii="Calibri" w:hAnsi="Calibri" w:cs="Calibri"/>
                <w:b/>
                <w:i/>
                <w:color w:val="000000"/>
                <w:u w:val="single"/>
                <w:bdr w:val="none" w:sz="0" w:space="0" w:color="auto" w:frame="1"/>
              </w:rPr>
              <w:t> à compter du premier jour d'exercice des fonctions</w:t>
            </w:r>
            <w:r w:rsidRPr="00B81794">
              <w:rPr>
                <w:rFonts w:ascii="Calibri" w:hAnsi="Calibri" w:cs="Calibri"/>
                <w:b/>
                <w:i/>
                <w:color w:val="000000"/>
                <w:bdr w:val="none" w:sz="0" w:space="0" w:color="auto" w:frame="1"/>
              </w:rPr>
              <w:t xml:space="preserve">. </w:t>
            </w:r>
          </w:p>
          <w:p w14:paraId="1C72C51F" w14:textId="299E3C43" w:rsidR="008F4E80" w:rsidRPr="00CB37F5" w:rsidRDefault="008F4E80" w:rsidP="003D526F">
            <w:pPr>
              <w:jc w:val="both"/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</w:pPr>
            <w:r w:rsidRPr="00CB37F5">
              <w:rPr>
                <w:rFonts w:cs="Calibri"/>
                <w:bCs/>
                <w:i/>
                <w:iCs/>
                <w:color w:val="000000"/>
                <w:kern w:val="0"/>
                <w:lang w:eastAsia="fr-FR"/>
              </w:rPr>
              <w:t xml:space="preserve"> </w:t>
            </w:r>
          </w:p>
          <w:p w14:paraId="4571139D" w14:textId="77777777" w:rsidR="00514307" w:rsidRPr="00CB37F5" w:rsidRDefault="008F4E80" w:rsidP="003D526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Elle est effectuée par </w:t>
            </w:r>
            <w:r w:rsidRPr="00CB37F5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un ou plusieurs écrits</w:t>
            </w: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 remis en mains propres ou adressés par envoi postal. </w:t>
            </w:r>
          </w:p>
          <w:p w14:paraId="3C5B9A30" w14:textId="514454AB" w:rsidR="008F4E80" w:rsidRPr="00CB37F5" w:rsidRDefault="008F4E80" w:rsidP="003D526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213705E5" w14:textId="676C42D3" w:rsidR="008F4E80" w:rsidRPr="00CB37F5" w:rsidRDefault="008F4E80" w:rsidP="003D526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Elle peut également donner lieu à la mise à disposition sous format électronique d'un ou de plusieurs documents sous réserve que l'agent public y ait accès, qu'ils puissent être enregistrés et imprimés par l'intéressé et que l'autorité </w:t>
            </w:r>
            <w:r w:rsidR="00E0230C"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territoriale</w:t>
            </w: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 conserve un justificatif de leur transmission et de leur réception. </w:t>
            </w:r>
          </w:p>
          <w:p w14:paraId="1585E24A" w14:textId="77777777" w:rsidR="009F01E2" w:rsidRPr="00CB37F5" w:rsidRDefault="009F01E2" w:rsidP="003D526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806CDA0" w14:textId="1FB4E970" w:rsidR="009F01E2" w:rsidRPr="001F4809" w:rsidRDefault="009F01E2" w:rsidP="001F480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En cas </w:t>
            </w:r>
            <w:r w:rsidRPr="00B81794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bdr w:val="none" w:sz="0" w:space="0" w:color="auto" w:frame="1"/>
              </w:rPr>
              <w:t>de changement de la situation de l'agent public</w:t>
            </w: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 appelant une modification de l'une des informations prévues au sein du présent document, </w:t>
            </w:r>
            <w:r w:rsidR="00FB59A2"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une nouvelle</w:t>
            </w:r>
            <w:r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 communication a lieu </w:t>
            </w:r>
            <w:r w:rsidRPr="00B81794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au plus tard à la date d'effet de ce changement</w:t>
            </w:r>
            <w:r w:rsidR="00FB59A2" w:rsidRPr="00CB37F5">
              <w:t xml:space="preserve"> </w:t>
            </w:r>
            <w:r w:rsidR="00FB59A2" w:rsidRPr="00CB37F5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et selon les modalités précitées, sauf si ce changement résulte simplement de l'évolution des dispositions législatives ou règlementaires auxquelles il a été fait référence dans l'écrit ou le document</w:t>
            </w:r>
            <w:bookmarkEnd w:id="0"/>
            <w:r w:rsidR="001F4809">
              <w:rPr>
                <w:rFonts w:ascii="Calibri" w:hAnsi="Calibri" w:cs="Calibri"/>
                <w:i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bookmarkEnd w:id="1"/>
    </w:tbl>
    <w:p w14:paraId="7709F514" w14:textId="77777777" w:rsidR="00DB498E" w:rsidRPr="00DB498E" w:rsidRDefault="00DB498E" w:rsidP="00DB498E">
      <w:pPr>
        <w:shd w:val="clear" w:color="auto" w:fill="FFFFFF"/>
        <w:spacing w:after="0" w:line="240" w:lineRule="auto"/>
        <w:jc w:val="center"/>
        <w:rPr>
          <w:rFonts w:cs="Calibri"/>
          <w:b/>
          <w:bCs/>
          <w:color w:val="000000"/>
          <w:kern w:val="0"/>
          <w:sz w:val="24"/>
          <w:szCs w:val="24"/>
          <w:lang w:eastAsia="fr-FR"/>
        </w:rPr>
      </w:pPr>
    </w:p>
    <w:p w14:paraId="19C9E21A" w14:textId="70FC2797" w:rsidR="00DB498E" w:rsidRDefault="00B60BC2" w:rsidP="00B60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0BC2">
        <w:rPr>
          <w:rFonts w:asciiTheme="minorHAnsi" w:hAnsiTheme="minorHAnsi" w:cstheme="minorHAnsi"/>
          <w:color w:val="000000"/>
          <w:sz w:val="22"/>
          <w:szCs w:val="22"/>
        </w:rPr>
        <w:t xml:space="preserve">Le présent document vous est remis pour vous informer des règles et conditions essentielles d'exercice de vos fonctions, </w:t>
      </w:r>
      <w:hyperlink r:id="rId9" w:history="1">
        <w:r w:rsidRPr="00B60BC2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en application du décret n° 2023-845 du 30 août 2023</w:t>
        </w:r>
      </w:hyperlink>
      <w:r w:rsidRPr="00B60BC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43C8FDF" w14:textId="77777777" w:rsidR="009F01E2" w:rsidRPr="00B60BC2" w:rsidRDefault="009F01E2" w:rsidP="00B60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07BD77" w14:textId="309A22C1" w:rsidR="00B60BC2" w:rsidRDefault="00B60BC2" w:rsidP="00E438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160483" w14:textId="3F2E0E44" w:rsidR="00C1159A" w:rsidRDefault="00C1159A" w:rsidP="00E438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t>Informations générales</w:t>
      </w:r>
    </w:p>
    <w:p w14:paraId="64E6263C" w14:textId="77777777" w:rsidR="008F4E80" w:rsidRPr="00E4385C" w:rsidRDefault="008F4E80" w:rsidP="00B60B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</w:p>
    <w:p w14:paraId="4CBD3913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41EC80" w14:textId="077F48F2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Vos nom et prénom</w:t>
      </w:r>
      <w:r>
        <w:rPr>
          <w:rFonts w:asciiTheme="minorHAnsi" w:hAnsiTheme="minorHAnsi" w:cstheme="minorHAnsi"/>
          <w:color w:val="000000"/>
          <w:sz w:val="22"/>
          <w:szCs w:val="22"/>
        </w:rPr>
        <w:t> :……………………………………..</w:t>
      </w:r>
    </w:p>
    <w:p w14:paraId="57860B13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374D3F" w14:textId="1626548B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Votre adresse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……………………………………..……………………………………..………………………………………………………</w:t>
      </w:r>
    </w:p>
    <w:p w14:paraId="01863EDD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67C031" w14:textId="47DE8FBE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Dénomination de </w:t>
      </w:r>
      <w:r w:rsidR="008F4E80">
        <w:rPr>
          <w:rFonts w:asciiTheme="minorHAnsi" w:hAnsiTheme="minorHAnsi" w:cstheme="minorHAnsi"/>
          <w:color w:val="000000"/>
          <w:sz w:val="22"/>
          <w:szCs w:val="22"/>
        </w:rPr>
        <w:t>l’autorité territoriale employeur</w:t>
      </w:r>
      <w:r>
        <w:rPr>
          <w:rFonts w:asciiTheme="minorHAnsi" w:hAnsiTheme="minorHAnsi" w:cstheme="minorHAnsi"/>
          <w:color w:val="000000"/>
          <w:sz w:val="22"/>
          <w:szCs w:val="22"/>
        </w:rPr>
        <w:t> :………………………………………………………</w:t>
      </w:r>
      <w:r w:rsidR="001F4809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</w:p>
    <w:p w14:paraId="567DF3C0" w14:textId="4FAAF3FE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A3753D7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126AEC" w14:textId="1D5B09FB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Adresse de </w:t>
      </w:r>
      <w:r w:rsidR="008F4E80">
        <w:rPr>
          <w:rFonts w:asciiTheme="minorHAnsi" w:hAnsiTheme="minorHAnsi" w:cstheme="minorHAnsi"/>
          <w:color w:val="000000"/>
          <w:sz w:val="22"/>
          <w:szCs w:val="22"/>
        </w:rPr>
        <w:t>l’autorité territoriale employeur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  <w:r w:rsidR="001F4809">
        <w:rPr>
          <w:rFonts w:asciiTheme="minorHAnsi" w:hAnsiTheme="minorHAnsi" w:cstheme="minorHAnsi"/>
          <w:color w:val="000000"/>
          <w:sz w:val="22"/>
          <w:szCs w:val="22"/>
        </w:rPr>
        <w:t>……………………..</w:t>
      </w:r>
    </w:p>
    <w:p w14:paraId="68704D2A" w14:textId="6A0652E9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……………………………………..……………………………………..……………………………………..……………………………………….</w:t>
      </w:r>
    </w:p>
    <w:p w14:paraId="0FA7B60D" w14:textId="77777777" w:rsidR="00B60BC2" w:rsidRDefault="00B60BC2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EDC5E" w14:textId="79F219DC" w:rsidR="00E4385C" w:rsidRDefault="008F4E80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Votre catégorie hiérarchique : …………………………………………………………………………………..</w:t>
      </w:r>
    </w:p>
    <w:p w14:paraId="7142FA0F" w14:textId="77777777" w:rsidR="008F4E80" w:rsidRDefault="008F4E80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0FCA7" w14:textId="504E91FA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Votre cadre d'emplois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</w:t>
      </w:r>
    </w:p>
    <w:p w14:paraId="4A1D1ACF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A3A1B1" w14:textId="1CECF91A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Votre grade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……………………………………..……………………………………..………………</w:t>
      </w:r>
    </w:p>
    <w:p w14:paraId="3E855A7B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AE97EB" w14:textId="0F4FFAC6" w:rsidR="00382703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relevez</w:t>
      </w:r>
      <w:r w:rsidR="00B60BC2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43C13CD9" w14:textId="0D14C02D" w:rsidR="00382703" w:rsidRDefault="00C1159A" w:rsidP="00382703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du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</w:t>
      </w:r>
      <w:r w:rsidR="00E4385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C115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[indiquez le décret fixant le statut particulier du cadre d'emplois du fonctionnaire]</w:t>
      </w:r>
      <w:r w:rsidR="0051430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 ;</w:t>
      </w:r>
    </w:p>
    <w:p w14:paraId="6FC10860" w14:textId="10BCB737" w:rsidR="00B60BC2" w:rsidRPr="00B60BC2" w:rsidRDefault="00B60BC2" w:rsidP="0038270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0BC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(le cas échéant pour les fonctionnaires stagiaires) </w:t>
      </w:r>
      <w:r w:rsidRPr="00B60BC2">
        <w:rPr>
          <w:rFonts w:asciiTheme="minorHAnsi" w:hAnsiTheme="minorHAnsi" w:cstheme="minorHAnsi"/>
          <w:sz w:val="22"/>
          <w:szCs w:val="22"/>
        </w:rPr>
        <w:t xml:space="preserve">du </w:t>
      </w:r>
      <w:hyperlink r:id="rId10" w:history="1">
        <w:r w:rsidR="00C1159A" w:rsidRPr="00B60BC2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92-1194 du 4 novembre 1992</w:t>
        </w:r>
      </w:hyperlink>
      <w:r w:rsidR="00C1159A" w:rsidRPr="00B60BC2">
        <w:rPr>
          <w:rFonts w:asciiTheme="minorHAnsi" w:hAnsiTheme="minorHAnsi" w:cstheme="minorHAnsi"/>
          <w:color w:val="000000"/>
          <w:sz w:val="22"/>
          <w:szCs w:val="22"/>
        </w:rPr>
        <w:t> fixant les dispositions communes applicables aux fonctionnaires stagiaires de la fonction publique territoriale</w:t>
      </w:r>
      <w:r w:rsidR="00514307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57A20E6B" w14:textId="53CE4CEF" w:rsidR="00C1159A" w:rsidRDefault="00B60BC2" w:rsidP="0038270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0BC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(le cas échéant pour les élèves relevant de l’école de formation)</w:t>
      </w:r>
      <w:r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>du</w:t>
      </w:r>
      <w:r w:rsidR="00C1159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……………………………………..…………………………………………………</w:t>
      </w:r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159A" w:rsidRPr="00C115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[indiquez le ou les textes régissant la situation des élèves relevant de l'école de formation concernée]</w:t>
      </w:r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FF385A6" w14:textId="227E0567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Vous occupez l'emploi de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……………………………………..……………………………………..</w:t>
      </w:r>
    </w:p>
    <w:p w14:paraId="3EBECA71" w14:textId="77777777" w:rsidR="00E4385C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  <w:r w:rsidRPr="00E4385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5DD9BFC4" w14:textId="6433CDA1" w:rsidR="00C1159A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ous vous formez en vue d'occuper un emploi correspondant au grade de </w:t>
      </w:r>
      <w:r w:rsidR="00C1159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</w:t>
      </w:r>
    </w:p>
    <w:p w14:paraId="5383A55C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CBA4C7" w14:textId="08462384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Date de début d'exercice de vos fonctions</w:t>
      </w:r>
      <w:r w:rsidR="00B60BC2">
        <w:rPr>
          <w:rFonts w:asciiTheme="minorHAnsi" w:hAnsiTheme="minorHAnsi" w:cstheme="minorHAnsi"/>
          <w:color w:val="000000"/>
          <w:sz w:val="22"/>
          <w:szCs w:val="22"/>
        </w:rPr>
        <w:t xml:space="preserve"> au sein de la </w:t>
      </w:r>
      <w:r w:rsidR="00514307">
        <w:rPr>
          <w:rFonts w:asciiTheme="minorHAnsi" w:hAnsiTheme="minorHAnsi" w:cstheme="minorHAnsi"/>
          <w:color w:val="000000"/>
          <w:sz w:val="22"/>
          <w:szCs w:val="22"/>
        </w:rPr>
        <w:t xml:space="preserve">collectivité </w:t>
      </w:r>
      <w:r w:rsidR="00514307" w:rsidRPr="00C1159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……./……./……</w:t>
      </w:r>
    </w:p>
    <w:p w14:paraId="7E8046A8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  <w:r w:rsidRPr="00E4385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060D09C5" w14:textId="1AFD3252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Votre stage débute le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……./……./…… 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pour une durée prévisionnelle de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</w:p>
    <w:p w14:paraId="626BE587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  <w:r w:rsidRPr="00E4385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4CFB1241" w14:textId="1A239731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Votre scolarité débute le </w:t>
      </w:r>
      <w:r>
        <w:rPr>
          <w:rFonts w:asciiTheme="minorHAnsi" w:hAnsiTheme="minorHAnsi" w:cstheme="minorHAnsi"/>
          <w:color w:val="000000"/>
          <w:sz w:val="22"/>
          <w:szCs w:val="22"/>
        </w:rPr>
        <w:t>……./……./……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pour une durée prévisionnelle de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</w:p>
    <w:p w14:paraId="28C7A2B7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E116A9" w14:textId="605144C2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Lieu d'exercice de vos fonctions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…………………….…………………….…………………….…………………….</w:t>
      </w:r>
    </w:p>
    <w:p w14:paraId="6F9FABAB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  <w:r w:rsidRPr="00E4385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6E010E74" w14:textId="362975F9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Lieux d'exercice de vos fonctions </w:t>
      </w:r>
      <w:r w:rsidRPr="00B60B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Pr="00B60BC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lorsque vos fonctions sont exercées sur plusieurs lieux fixes</w:t>
      </w:r>
      <w:r w:rsidRPr="00B60B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.…………………….…………………….…………………….…………………….…………………….…………………….…………………….…………………….…………………….…………………….…………………….…………………….………………………….</w:t>
      </w:r>
    </w:p>
    <w:p w14:paraId="43CA8102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  <w:r w:rsidRPr="00E4385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0BB80490" w14:textId="4AC41194" w:rsidR="00C1159A" w:rsidRP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Vos fonctions sont exercées sur plusieurs </w:t>
      </w:r>
      <w:r w:rsidRPr="00B60BC2">
        <w:rPr>
          <w:rFonts w:asciiTheme="minorHAnsi" w:hAnsiTheme="minorHAnsi" w:cstheme="minorHAnsi"/>
          <w:color w:val="000000"/>
          <w:sz w:val="22"/>
          <w:szCs w:val="22"/>
        </w:rPr>
        <w:t xml:space="preserve">lieux </w:t>
      </w:r>
      <w:r w:rsidRPr="00B60B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Pr="00B60BC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lorsqu'il n'existe pas de lieux fixes ou principal d'exercice des fonctions</w:t>
      </w:r>
      <w:r w:rsidRPr="00B60BC2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E438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: …………………….…………………….…………………….…………………….…………………………..</w:t>
      </w:r>
    </w:p>
    <w:p w14:paraId="5A9E9173" w14:textId="12E44BA1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…………………….…………………….…………………….…………………….…………………….…………………….……………………….</w:t>
      </w:r>
    </w:p>
    <w:p w14:paraId="5B3624A5" w14:textId="4728C0E2" w:rsidR="00B60BC2" w:rsidRDefault="00B60BC2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7C6A02" w14:textId="1CFB8248" w:rsidR="00B60BC2" w:rsidRDefault="00B60BC2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5F5D67" w14:textId="7B1E8BEE" w:rsidR="00B60BC2" w:rsidRPr="00514307" w:rsidRDefault="00514307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 manière générale, e</w:t>
      </w:r>
      <w:r w:rsidR="00B60BC2" w:rsidRPr="00514307">
        <w:rPr>
          <w:rFonts w:asciiTheme="minorHAnsi" w:hAnsiTheme="minorHAnsi" w:cstheme="minorHAnsi"/>
          <w:color w:val="000000"/>
          <w:sz w:val="22"/>
          <w:szCs w:val="22"/>
        </w:rPr>
        <w:t xml:space="preserve">n tant qu’agent public, vous êtes soumis aux dispositions du Code Général de la Fonction </w:t>
      </w:r>
      <w:r w:rsidR="001B28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60BC2" w:rsidRPr="00514307">
        <w:rPr>
          <w:rFonts w:asciiTheme="minorHAnsi" w:hAnsiTheme="minorHAnsi" w:cstheme="minorHAnsi"/>
          <w:color w:val="000000"/>
          <w:sz w:val="22"/>
          <w:szCs w:val="22"/>
        </w:rPr>
        <w:t xml:space="preserve">ublique ainsi qu’aux </w:t>
      </w:r>
      <w:r w:rsidR="00B60BC2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différents </w:t>
      </w:r>
      <w:r w:rsidR="00B647F4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textes législatifs et réglementaires </w:t>
      </w:r>
      <w:r w:rsidR="00B60BC2" w:rsidRPr="00CB37F5">
        <w:rPr>
          <w:rFonts w:asciiTheme="minorHAnsi" w:hAnsiTheme="minorHAnsi" w:cstheme="minorHAnsi"/>
          <w:color w:val="000000"/>
          <w:sz w:val="22"/>
          <w:szCs w:val="22"/>
        </w:rPr>
        <w:t>venant</w:t>
      </w:r>
      <w:r w:rsidR="00B60BC2" w:rsidRPr="00514307">
        <w:rPr>
          <w:rFonts w:asciiTheme="minorHAnsi" w:hAnsiTheme="minorHAnsi" w:cstheme="minorHAnsi"/>
          <w:color w:val="000000"/>
          <w:sz w:val="22"/>
          <w:szCs w:val="22"/>
        </w:rPr>
        <w:t xml:space="preserve"> régir la situation des agents publics.</w:t>
      </w:r>
    </w:p>
    <w:p w14:paraId="77C1B66E" w14:textId="3788ADBD" w:rsidR="009F01E2" w:rsidRDefault="00B60BC2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494516" w14:textId="77777777" w:rsidR="001F4809" w:rsidRDefault="001F4809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92AEC1" w14:textId="77777777" w:rsidR="00B60BC2" w:rsidRDefault="00B60BC2" w:rsidP="00E438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>
        <w:rPr>
          <w:rFonts w:asciiTheme="minorHAnsi" w:hAnsiTheme="minorHAnsi" w:cstheme="minorHAnsi"/>
          <w:b/>
          <w:bCs/>
          <w:color w:val="4472C4" w:themeColor="accent1"/>
          <w:u w:val="single"/>
        </w:rPr>
        <w:t>Les règles d’organisation du travail qui vous sont applicables</w:t>
      </w:r>
    </w:p>
    <w:p w14:paraId="30A833D7" w14:textId="77777777" w:rsidR="00773C80" w:rsidRDefault="00773C80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85D006" w14:textId="6ACB4D9B" w:rsidR="00E47D33" w:rsidRDefault="00514307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 tant qu’agent public, </w:t>
      </w:r>
      <w:r w:rsidR="00FC1631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791E36">
        <w:rPr>
          <w:rFonts w:asciiTheme="minorHAnsi" w:hAnsiTheme="minorHAnsi" w:cstheme="minorHAnsi"/>
          <w:color w:val="000000"/>
          <w:sz w:val="22"/>
          <w:szCs w:val="22"/>
        </w:rPr>
        <w:t xml:space="preserve">es dispositions </w:t>
      </w:r>
      <w:r w:rsidR="00FC1631">
        <w:rPr>
          <w:rFonts w:asciiTheme="minorHAnsi" w:hAnsiTheme="minorHAnsi" w:cstheme="minorHAnsi"/>
          <w:color w:val="000000"/>
          <w:sz w:val="22"/>
          <w:szCs w:val="22"/>
        </w:rPr>
        <w:t xml:space="preserve">législatives et règlementaires </w:t>
      </w:r>
      <w:r w:rsidR="00791E36">
        <w:rPr>
          <w:rFonts w:asciiTheme="minorHAnsi" w:hAnsiTheme="minorHAnsi" w:cstheme="minorHAnsi"/>
          <w:color w:val="000000"/>
          <w:sz w:val="22"/>
          <w:szCs w:val="22"/>
        </w:rPr>
        <w:t>relatives</w:t>
      </w:r>
      <w:r w:rsidR="00791E36"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à l'organisation du travail vous sont applicables</w:t>
      </w:r>
      <w:r w:rsidR="00FC163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A11F8B8" w14:textId="77777777" w:rsidR="003D526F" w:rsidRDefault="003D526F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AE0999" w14:textId="0F10C648" w:rsidR="00E47D33" w:rsidRDefault="00FC1631" w:rsidP="00FC16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La</w:t>
      </w:r>
      <w:r w:rsidR="00E47D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7D33" w:rsidRPr="001B2838">
        <w:rPr>
          <w:rFonts w:asciiTheme="minorHAnsi" w:hAnsiTheme="minorHAnsi" w:cstheme="minorHAnsi"/>
          <w:color w:val="4472C4" w:themeColor="accent1"/>
          <w:sz w:val="22"/>
          <w:szCs w:val="22"/>
        </w:rPr>
        <w:t>commune/ établissement</w:t>
      </w:r>
      <w:r w:rsidR="00B81794" w:rsidRPr="001B283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public</w:t>
      </w:r>
      <w:r w:rsidR="00E47D33" w:rsidRPr="001B283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3D526F" w:rsidRPr="001B2838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3D5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7D33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B647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D526F">
        <w:rPr>
          <w:rFonts w:asciiTheme="minorHAnsi" w:hAnsiTheme="minorHAnsi" w:cstheme="minorHAnsi"/>
          <w:color w:val="000000"/>
          <w:sz w:val="22"/>
          <w:szCs w:val="22"/>
        </w:rPr>
        <w:t>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précisé les règles applicables à l’organisation du travail de ses agents dans les délibérations suivantes : </w:t>
      </w:r>
    </w:p>
    <w:p w14:paraId="1D159BCD" w14:textId="77777777" w:rsidR="00FC1631" w:rsidRDefault="00FC1631" w:rsidP="00FC16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B3E9A" w14:textId="08483063" w:rsidR="00E47D33" w:rsidRPr="009F01E2" w:rsidRDefault="00E47D33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9F01E2">
        <w:rPr>
          <w:rFonts w:asciiTheme="minorHAnsi" w:hAnsiTheme="minorHAnsi" w:cstheme="minorHAnsi"/>
          <w:i/>
          <w:iCs/>
          <w:color w:val="FF0000"/>
          <w:sz w:val="22"/>
          <w:szCs w:val="22"/>
        </w:rPr>
        <w:t>(Ne conserver que les champs pour lesquels la collectivité a effectivement délibéré)</w:t>
      </w:r>
    </w:p>
    <w:p w14:paraId="7451055E" w14:textId="77777777" w:rsidR="00DD19DB" w:rsidRDefault="00DD19DB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FE711B9" w14:textId="708964F9" w:rsidR="003D526F" w:rsidRPr="00DD19DB" w:rsidRDefault="003D526F" w:rsidP="003D526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9DB">
        <w:rPr>
          <w:rFonts w:asciiTheme="minorHAnsi" w:hAnsiTheme="minorHAnsi" w:cstheme="minorHAnsi"/>
          <w:sz w:val="22"/>
          <w:szCs w:val="22"/>
        </w:rPr>
        <w:t xml:space="preserve">Le règlement intérieur </w:t>
      </w:r>
    </w:p>
    <w:p w14:paraId="11B203C3" w14:textId="70696D6C" w:rsidR="00E47D33" w:rsidRPr="00DD19DB" w:rsidRDefault="00E47D33" w:rsidP="00E47D3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9DB">
        <w:rPr>
          <w:rFonts w:asciiTheme="minorHAnsi" w:hAnsiTheme="minorHAnsi" w:cstheme="minorHAnsi"/>
          <w:sz w:val="22"/>
          <w:szCs w:val="22"/>
        </w:rPr>
        <w:t>la délibération</w:t>
      </w:r>
      <w:r w:rsidR="003D526F" w:rsidRPr="00DD19DB">
        <w:rPr>
          <w:rFonts w:asciiTheme="minorHAnsi" w:hAnsiTheme="minorHAnsi" w:cstheme="minorHAnsi"/>
          <w:sz w:val="22"/>
          <w:szCs w:val="22"/>
        </w:rPr>
        <w:t xml:space="preserve"> n° ….. </w:t>
      </w:r>
      <w:r w:rsidRPr="00DD19DB">
        <w:rPr>
          <w:rFonts w:asciiTheme="minorHAnsi" w:hAnsiTheme="minorHAnsi" w:cstheme="minorHAnsi"/>
          <w:sz w:val="22"/>
          <w:szCs w:val="22"/>
        </w:rPr>
        <w:t xml:space="preserve"> en date du …. portant sur le temps de travail et </w:t>
      </w:r>
      <w:r w:rsidR="003D526F" w:rsidRPr="00DD19DB">
        <w:rPr>
          <w:rFonts w:asciiTheme="minorHAnsi" w:hAnsiTheme="minorHAnsi" w:cstheme="minorHAnsi"/>
          <w:sz w:val="22"/>
          <w:szCs w:val="22"/>
        </w:rPr>
        <w:t xml:space="preserve">les </w:t>
      </w:r>
      <w:r w:rsidRPr="00DD19DB">
        <w:rPr>
          <w:rFonts w:asciiTheme="minorHAnsi" w:hAnsiTheme="minorHAnsi" w:cstheme="minorHAnsi"/>
          <w:sz w:val="22"/>
          <w:szCs w:val="22"/>
        </w:rPr>
        <w:t>cycles de travail prise en application de l’article 4 du décret n° 20</w:t>
      </w:r>
      <w:r w:rsidR="003D526F" w:rsidRPr="001F4809">
        <w:rPr>
          <w:rFonts w:asciiTheme="minorHAnsi" w:hAnsiTheme="minorHAnsi" w:cstheme="minorHAnsi"/>
          <w:sz w:val="22"/>
          <w:szCs w:val="22"/>
        </w:rPr>
        <w:t xml:space="preserve">01-623 pris pour l’application de l’article article 7-1 de la loi n°84-53 du 26 janvier 1984 </w:t>
      </w:r>
      <w:r w:rsidR="001F4809">
        <w:rPr>
          <w:rFonts w:asciiTheme="minorHAnsi" w:hAnsiTheme="minorHAnsi" w:cstheme="minorHAnsi"/>
          <w:sz w:val="22"/>
          <w:szCs w:val="22"/>
        </w:rPr>
        <w:t xml:space="preserve">et </w:t>
      </w:r>
      <w:r w:rsidR="003D526F" w:rsidRPr="001F4809">
        <w:rPr>
          <w:rFonts w:asciiTheme="minorHAnsi" w:hAnsiTheme="minorHAnsi" w:cstheme="minorHAnsi"/>
          <w:sz w:val="22"/>
          <w:szCs w:val="22"/>
        </w:rPr>
        <w:t>relatif à</w:t>
      </w:r>
      <w:r w:rsidR="003D526F" w:rsidRPr="00DD19DB">
        <w:rPr>
          <w:rFonts w:asciiTheme="minorHAnsi" w:hAnsiTheme="minorHAnsi" w:cstheme="minorHAnsi"/>
          <w:sz w:val="22"/>
          <w:szCs w:val="22"/>
        </w:rPr>
        <w:t xml:space="preserve"> l’aménagement et la réduction du temps de travail dans la fonction publique territoriale</w:t>
      </w:r>
    </w:p>
    <w:p w14:paraId="3B0D7CE0" w14:textId="31E58DF6" w:rsidR="00427745" w:rsidRPr="00AD12F7" w:rsidRDefault="00427745" w:rsidP="00427745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12F7">
        <w:rPr>
          <w:rFonts w:asciiTheme="minorHAnsi" w:hAnsiTheme="minorHAnsi" w:cstheme="minorHAnsi"/>
          <w:sz w:val="22"/>
          <w:szCs w:val="22"/>
        </w:rPr>
        <w:t>La délibération n° …………….en date du ……….relative à la journée de solidarité</w:t>
      </w:r>
    </w:p>
    <w:p w14:paraId="541FD0A6" w14:textId="1DD24EA9" w:rsidR="00D13B2C" w:rsidRPr="00AD12F7" w:rsidRDefault="00D13B2C" w:rsidP="00D13B2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12F7">
        <w:rPr>
          <w:rFonts w:asciiTheme="minorHAnsi" w:hAnsiTheme="minorHAnsi" w:cstheme="minorHAnsi"/>
          <w:sz w:val="22"/>
          <w:szCs w:val="22"/>
        </w:rPr>
        <w:t>La délibération n° …………….en date du ……….relative aux autorisations spéciales d’absence</w:t>
      </w:r>
    </w:p>
    <w:p w14:paraId="4010AB13" w14:textId="77777777" w:rsidR="003D526F" w:rsidRPr="00DD19DB" w:rsidRDefault="003D526F" w:rsidP="00E47D3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9DB">
        <w:rPr>
          <w:rFonts w:asciiTheme="minorHAnsi" w:hAnsiTheme="minorHAnsi" w:cstheme="minorHAnsi"/>
          <w:sz w:val="22"/>
          <w:szCs w:val="22"/>
        </w:rPr>
        <w:t>La délibération n° …………….en date du ……….relative aux travaux supplémentaires</w:t>
      </w:r>
    </w:p>
    <w:p w14:paraId="1FA5B2C9" w14:textId="6F0D8EF1" w:rsidR="003D526F" w:rsidRPr="00DD19DB" w:rsidRDefault="003D526F" w:rsidP="00E47D3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19DB">
        <w:rPr>
          <w:rFonts w:asciiTheme="minorHAnsi" w:hAnsiTheme="minorHAnsi" w:cstheme="minorHAnsi"/>
          <w:sz w:val="22"/>
          <w:szCs w:val="22"/>
        </w:rPr>
        <w:t xml:space="preserve">La délibération n° ………. en date du ……………. relative à la mise en place des astreintes </w:t>
      </w:r>
    </w:p>
    <w:p w14:paraId="5C88F44A" w14:textId="429ED153" w:rsidR="003D526F" w:rsidRPr="00E47D33" w:rsidRDefault="003D526F" w:rsidP="00E47D3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DD19DB">
        <w:rPr>
          <w:rFonts w:asciiTheme="minorHAnsi" w:hAnsiTheme="minorHAnsi" w:cstheme="minorHAnsi"/>
          <w:sz w:val="22"/>
          <w:szCs w:val="22"/>
        </w:rPr>
        <w:t>La délibération n° ……………en date  du…….. relative au télétravail</w:t>
      </w:r>
      <w:r w:rsidR="00773C80" w:rsidRPr="00DD19DB">
        <w:rPr>
          <w:rFonts w:asciiTheme="minorHAnsi" w:hAnsiTheme="minorHAnsi" w:cstheme="minorHAnsi"/>
          <w:sz w:val="22"/>
          <w:szCs w:val="22"/>
        </w:rPr>
        <w:t xml:space="preserve"> </w:t>
      </w:r>
      <w:r w:rsidR="00773C80"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(à ne mentionner que dans l’hypothèse où les fonctions exercées par l’agent sont éligibles au télétravail)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. </w:t>
      </w:r>
    </w:p>
    <w:p w14:paraId="03785294" w14:textId="77777777" w:rsidR="00E47D33" w:rsidRDefault="00E47D33" w:rsidP="00E47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33F62E" w14:textId="7B8F844B" w:rsidR="002D11BF" w:rsidRPr="00B647F4" w:rsidRDefault="00DD19DB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B647F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Préciser les modalités de consultation de ces différents documents (intranet de la collectivité, communication sur demande de l’agent….) </w:t>
      </w:r>
    </w:p>
    <w:p w14:paraId="185121EF" w14:textId="77777777" w:rsidR="00DD19DB" w:rsidRPr="00DD19DB" w:rsidRDefault="00DD19DB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541CC5" w14:textId="0193ED10" w:rsidR="002D11BF" w:rsidRDefault="002D11BF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 application de ces différentes dispositions, vous êtes </w:t>
      </w:r>
      <w:r w:rsidRPr="001B2838">
        <w:rPr>
          <w:rFonts w:asciiTheme="minorHAnsi" w:hAnsiTheme="minorHAnsi" w:cstheme="minorHAnsi"/>
          <w:color w:val="000000"/>
          <w:sz w:val="22"/>
          <w:szCs w:val="22"/>
        </w:rPr>
        <w:t>informé</w:t>
      </w:r>
      <w:r w:rsidR="00B81794" w:rsidRPr="001B28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2838">
        <w:rPr>
          <w:rFonts w:asciiTheme="minorHAnsi" w:hAnsiTheme="minorHAnsi" w:cstheme="minorHAnsi"/>
          <w:color w:val="000000"/>
          <w:sz w:val="22"/>
          <w:szCs w:val="22"/>
        </w:rPr>
        <w:t>qu’en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tant que ………. 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(indique</w:t>
      </w:r>
      <w:r w:rsidR="00B81794" w:rsidRPr="001B283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r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les fonction de l’agent)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vous êtes soumis à un cycle de travail …… 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(détailler le cycle de travail de l’agent sur la base de la délibération relative au temps de travail et cycles de travail : cycle hebdomadaire /annuel</w:t>
      </w:r>
      <w:r w:rsidR="00591C42"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….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 ; durée de travail hebdomadaire ; mention des horaires fixes ou variables</w:t>
      </w:r>
      <w:r w:rsidR="00457B5F"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 ; octroi de RTT si durée du travail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457B5F"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à 35h…</w:t>
      </w: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 )</w:t>
      </w:r>
      <w:r w:rsidR="00591C42"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.</w:t>
      </w:r>
    </w:p>
    <w:p w14:paraId="5B4D99B0" w14:textId="4B0DDAEA" w:rsidR="00457B5F" w:rsidRDefault="00457B5F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942503" w14:textId="2EFF2DED" w:rsidR="00457B5F" w:rsidRDefault="00457B5F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(Le cas échéant)</w:t>
      </w:r>
      <w:r w:rsidRPr="00457B5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 la demande de l’autorité territoriale, vous pourrez être amené, dans le cadre de vo</w:t>
      </w:r>
      <w:r w:rsidR="00591C42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fonctions</w:t>
      </w:r>
      <w:r w:rsidR="00591C42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à réaliser des travaux supplémentaires dans les conditions prévues </w:t>
      </w:r>
      <w:r w:rsidR="00591C42">
        <w:rPr>
          <w:rFonts w:asciiTheme="minorHAnsi" w:hAnsiTheme="minorHAnsi" w:cstheme="minorHAnsi"/>
          <w:color w:val="000000"/>
          <w:sz w:val="22"/>
          <w:szCs w:val="22"/>
        </w:rPr>
        <w:t>par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la délibération en date du ……  </w:t>
      </w:r>
    </w:p>
    <w:p w14:paraId="3C801A3C" w14:textId="197B40CC" w:rsidR="00457B5F" w:rsidRDefault="00457B5F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719326" w14:textId="5E56452A" w:rsidR="00457B5F" w:rsidRDefault="00457B5F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(Le cas échéant)</w:t>
      </w:r>
      <w:r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773C80">
        <w:rPr>
          <w:rFonts w:asciiTheme="minorHAnsi" w:hAnsiTheme="minorHAnsi" w:cstheme="minorHAnsi"/>
          <w:sz w:val="22"/>
          <w:szCs w:val="22"/>
        </w:rPr>
        <w:t xml:space="preserve">En tant qu’agent du service…….. </w:t>
      </w:r>
      <w:r w:rsidR="00F44FCF" w:rsidRPr="00773C80">
        <w:rPr>
          <w:rFonts w:asciiTheme="minorHAnsi" w:hAnsiTheme="minorHAnsi" w:cstheme="minorHAnsi"/>
          <w:sz w:val="22"/>
          <w:szCs w:val="22"/>
        </w:rPr>
        <w:t xml:space="preserve">vous pourrez être amené à effectuer des astreintes </w:t>
      </w:r>
      <w:r w:rsidR="00773C80" w:rsidRPr="00773C80">
        <w:rPr>
          <w:rFonts w:asciiTheme="minorHAnsi" w:hAnsiTheme="minorHAnsi" w:cstheme="minorHAnsi"/>
          <w:sz w:val="22"/>
          <w:szCs w:val="22"/>
        </w:rPr>
        <w:t xml:space="preserve">dans les cas et selon les modalités d’organisation fixées dans la délibération en date du…. </w:t>
      </w:r>
      <w:r w:rsidR="00591C42" w:rsidRPr="00773C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A839B2" w14:textId="06BA288D" w:rsidR="00773C80" w:rsidRDefault="00773C80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B25642" w14:textId="06C2D5FB" w:rsidR="00773C80" w:rsidRDefault="00773C80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01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(Le cas échéant si la collectivité a délibéré et si les fonctions de l’agent peuvent être exercées en télétravail)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2F7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La commune/établissement de …., </w:t>
      </w:r>
      <w:r>
        <w:rPr>
          <w:rFonts w:asciiTheme="minorHAnsi" w:hAnsiTheme="minorHAnsi" w:cstheme="minorHAnsi"/>
          <w:sz w:val="22"/>
          <w:szCs w:val="22"/>
        </w:rPr>
        <w:t>par une délibération en date du …., a décidé de permettre au</w:t>
      </w:r>
      <w:r w:rsidR="00AA1924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agents du service….. </w:t>
      </w:r>
      <w:r w:rsidR="00AA1924">
        <w:rPr>
          <w:rFonts w:asciiTheme="minorHAnsi" w:hAnsiTheme="minorHAnsi" w:cstheme="minorHAnsi"/>
          <w:sz w:val="22"/>
          <w:szCs w:val="22"/>
        </w:rPr>
        <w:t>, d’exercer</w:t>
      </w:r>
      <w:r w:rsidR="00DD19DB">
        <w:rPr>
          <w:rFonts w:asciiTheme="minorHAnsi" w:hAnsiTheme="minorHAnsi" w:cstheme="minorHAnsi"/>
          <w:sz w:val="22"/>
          <w:szCs w:val="22"/>
        </w:rPr>
        <w:t xml:space="preserve"> une partie de</w:t>
      </w:r>
      <w:r w:rsidR="00AA1924">
        <w:rPr>
          <w:rFonts w:asciiTheme="minorHAnsi" w:hAnsiTheme="minorHAnsi" w:cstheme="minorHAnsi"/>
          <w:sz w:val="22"/>
          <w:szCs w:val="22"/>
        </w:rPr>
        <w:t xml:space="preserve"> leurs fonctions à distance</w:t>
      </w:r>
      <w:r w:rsidR="00DD19DB">
        <w:rPr>
          <w:rFonts w:asciiTheme="minorHAnsi" w:hAnsiTheme="minorHAnsi" w:cstheme="minorHAnsi"/>
          <w:sz w:val="22"/>
          <w:szCs w:val="22"/>
        </w:rPr>
        <w:t xml:space="preserve">, dans les conditions fixées dans la délibération. </w:t>
      </w:r>
      <w:r w:rsidR="00AA19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999BE" w14:textId="741C0156" w:rsidR="00773C80" w:rsidRDefault="00773C80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2BE7E6" w14:textId="3FD4EABB" w:rsidR="00792AFD" w:rsidRDefault="00792AFD" w:rsidP="00457B5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>
        <w:rPr>
          <w:rFonts w:asciiTheme="minorHAnsi" w:hAnsiTheme="minorHAnsi" w:cstheme="minorHAnsi"/>
          <w:b/>
          <w:bCs/>
          <w:color w:val="4472C4" w:themeColor="accent1"/>
          <w:u w:val="single"/>
        </w:rPr>
        <w:br w:type="page"/>
      </w:r>
    </w:p>
    <w:p w14:paraId="780D97C2" w14:textId="5AA709B2" w:rsidR="00C1159A" w:rsidRPr="00E4385C" w:rsidRDefault="00C1159A" w:rsidP="00F44A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lastRenderedPageBreak/>
        <w:t>Votre rémunération</w:t>
      </w:r>
    </w:p>
    <w:p w14:paraId="04552BEC" w14:textId="5D6AB0AE" w:rsidR="004E3B7A" w:rsidRDefault="00C1159A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>Votre rémunération est fixée en application des dispositions législatives et réglementaires suivantes : articles </w:t>
      </w:r>
      <w:hyperlink r:id="rId11" w:history="1">
        <w:r w:rsidRPr="00476561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711-1 à L. 712-2</w:t>
        </w:r>
      </w:hyperlink>
      <w:r w:rsidRPr="00476561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2" w:history="1">
        <w:r w:rsidRPr="00476561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714-1 à L. 714-2</w:t>
        </w:r>
        <w:r w:rsidRPr="00476561">
          <w:rPr>
            <w:rStyle w:val="Lienhypertexte"/>
            <w:rFonts w:asciiTheme="minorHAnsi" w:hAnsiTheme="minorHAnsi" w:cstheme="minorHAnsi"/>
            <w:sz w:val="22"/>
            <w:szCs w:val="22"/>
          </w:rPr>
          <w:t> 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="000F384D" w:rsidRPr="00DD19DB">
        <w:rPr>
          <w:rFonts w:asciiTheme="minorHAnsi" w:hAnsiTheme="minorHAnsi" w:cstheme="minorHAnsi"/>
          <w:color w:val="000000"/>
          <w:sz w:val="22"/>
          <w:szCs w:val="22"/>
        </w:rPr>
        <w:t>Code Général de la Fonction Publique</w:t>
      </w:r>
      <w:r w:rsidRPr="00DD19D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83F0D4" w14:textId="4ADC6680" w:rsidR="00C1159A" w:rsidRPr="00C1159A" w:rsidRDefault="00C1159A" w:rsidP="00F4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>Votre rémunération est constituée des éléments suivants :</w:t>
      </w:r>
    </w:p>
    <w:p w14:paraId="2CBAB887" w14:textId="3C2D5EDC" w:rsidR="00C1159A" w:rsidRPr="00C1159A" w:rsidRDefault="00C1159A" w:rsidP="00F44AC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Conformément au décret n° </w:t>
      </w:r>
      <w:r w:rsidR="00F44AC9">
        <w:rPr>
          <w:rFonts w:asciiTheme="minorHAnsi" w:hAnsiTheme="minorHAnsi" w:cstheme="minorHAnsi"/>
          <w:color w:val="000000"/>
          <w:sz w:val="22"/>
          <w:szCs w:val="22"/>
        </w:rPr>
        <w:t>…………………….…………………….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44AC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(indiquez le décret fixant l'échelonnement indiciaire applicable)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2A024AEE" w14:textId="1B727CCC" w:rsidR="004E3B7A" w:rsidRDefault="00C1159A" w:rsidP="00F44AC9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Indice major</w:t>
      </w:r>
      <w:r w:rsidRPr="00C1159A">
        <w:rPr>
          <w:rFonts w:ascii="Calibri" w:hAnsi="Calibri" w:cs="Calibri"/>
          <w:color w:val="000000"/>
          <w:sz w:val="22"/>
          <w:szCs w:val="22"/>
        </w:rPr>
        <w:t>é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de r</w:t>
      </w:r>
      <w:r w:rsidRPr="00C1159A">
        <w:rPr>
          <w:rFonts w:ascii="Calibri" w:hAnsi="Calibri" w:cs="Calibri"/>
          <w:color w:val="000000"/>
          <w:sz w:val="22"/>
          <w:szCs w:val="22"/>
        </w:rPr>
        <w:t>é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mun</w:t>
      </w:r>
      <w:r w:rsidRPr="00C1159A">
        <w:rPr>
          <w:rFonts w:ascii="Calibri" w:hAnsi="Calibri" w:cs="Calibri"/>
          <w:color w:val="000000"/>
          <w:sz w:val="22"/>
          <w:szCs w:val="22"/>
        </w:rPr>
        <w:t>é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ration : </w:t>
      </w:r>
      <w:r w:rsidR="00F44AC9"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</w:p>
    <w:p w14:paraId="1245DFC6" w14:textId="3B207B45" w:rsidR="00C1159A" w:rsidRPr="00194610" w:rsidRDefault="00C1159A" w:rsidP="00F44AC9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Traitement indiciaire brut : </w:t>
      </w:r>
      <w:r w:rsidR="00F44AC9">
        <w:rPr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1159A">
        <w:rPr>
          <w:rFonts w:ascii="Calibri" w:hAnsi="Calibri" w:cs="Calibri"/>
          <w:color w:val="000000"/>
          <w:sz w:val="22"/>
          <w:szCs w:val="22"/>
        </w:rPr>
        <w:t>€</w:t>
      </w:r>
    </w:p>
    <w:p w14:paraId="6825E0BA" w14:textId="06574D5E" w:rsidR="00194610" w:rsidRDefault="00194610" w:rsidP="00194610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F83256" w14:textId="65FFA129" w:rsidR="00194610" w:rsidRDefault="00194610" w:rsidP="001946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E3B7A">
        <w:rPr>
          <w:rFonts w:asciiTheme="minorHAnsi" w:hAnsiTheme="minorHAnsi" w:cstheme="minorHAnsi"/>
          <w:color w:val="000000"/>
          <w:sz w:val="22"/>
          <w:szCs w:val="22"/>
        </w:rPr>
        <w:t xml:space="preserve">Autre(s) élément(s) constitutif(s) éventuel(s) de </w:t>
      </w:r>
      <w:r w:rsidRPr="00CB37F5">
        <w:rPr>
          <w:rFonts w:asciiTheme="minorHAnsi" w:hAnsiTheme="minorHAnsi" w:cstheme="minorHAnsi"/>
          <w:color w:val="000000"/>
          <w:sz w:val="22"/>
          <w:szCs w:val="22"/>
        </w:rPr>
        <w:t>rémunération</w:t>
      </w:r>
      <w:r w:rsidR="009F01E2" w:rsidRPr="00CB37F5">
        <w:rPr>
          <w:rFonts w:asciiTheme="minorHAnsi" w:hAnsiTheme="minorHAnsi" w:cstheme="minorHAnsi"/>
          <w:color w:val="000000"/>
          <w:sz w:val="22"/>
          <w:szCs w:val="22"/>
        </w:rPr>
        <w:t> :</w:t>
      </w:r>
      <w:r w:rsidRPr="004E3B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01E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(ne conserver que les champs pertinents </w:t>
      </w:r>
      <w:r w:rsidR="00E21FAD" w:rsidRPr="009F01E2">
        <w:rPr>
          <w:rFonts w:asciiTheme="minorHAnsi" w:hAnsiTheme="minorHAnsi" w:cstheme="minorHAnsi"/>
          <w:i/>
          <w:iCs/>
          <w:color w:val="FF0000"/>
          <w:sz w:val="22"/>
          <w:szCs w:val="22"/>
        </w:rPr>
        <w:t>pour</w:t>
      </w:r>
      <w:r w:rsidRPr="009F01E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l’agent)</w:t>
      </w:r>
    </w:p>
    <w:p w14:paraId="1AD68E65" w14:textId="34216CC5" w:rsidR="001B2838" w:rsidRDefault="001B2838" w:rsidP="001946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3FB429" w14:textId="77777777" w:rsidR="00194610" w:rsidRPr="00C1159A" w:rsidRDefault="00194610" w:rsidP="00E023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524989" w14:textId="781C4103" w:rsidR="004E3B7A" w:rsidRDefault="00C1159A" w:rsidP="00E0230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Primes et indemnités liées à votre cadre d'emplois et aux fonctions assurées.</w:t>
      </w:r>
    </w:p>
    <w:p w14:paraId="270FF62D" w14:textId="77777777" w:rsidR="00194610" w:rsidRDefault="00194610" w:rsidP="00E0230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2D0A55" w14:textId="7254F855" w:rsidR="00194610" w:rsidRDefault="00B81794" w:rsidP="00E0230C">
      <w:pPr>
        <w:spacing w:after="0" w:line="240" w:lineRule="auto"/>
        <w:jc w:val="both"/>
        <w:rPr>
          <w:rFonts w:cs="Calibri"/>
          <w:i/>
          <w:iCs/>
          <w:color w:val="FF0000"/>
          <w:kern w:val="0"/>
          <w:lang w:eastAsia="fr-FR"/>
        </w:rPr>
      </w:pPr>
      <w:r w:rsidRPr="001B2838">
        <w:rPr>
          <w:rFonts w:cs="Calibri"/>
          <w:i/>
          <w:iCs/>
          <w:color w:val="FF0000"/>
          <w:kern w:val="0"/>
          <w:lang w:eastAsia="fr-FR"/>
        </w:rPr>
        <w:t xml:space="preserve">Le cas échéant, </w:t>
      </w:r>
      <w:r w:rsidR="00AD12F7">
        <w:rPr>
          <w:rFonts w:cs="Calibri"/>
          <w:i/>
          <w:iCs/>
          <w:color w:val="FF0000"/>
          <w:kern w:val="0"/>
          <w:lang w:eastAsia="fr-FR"/>
        </w:rPr>
        <w:t>f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 xml:space="preserve">aire référence </w:t>
      </w:r>
      <w:r w:rsidR="00E21FAD" w:rsidRPr="001B2838">
        <w:rPr>
          <w:rFonts w:cs="Calibri"/>
          <w:i/>
          <w:iCs/>
          <w:color w:val="FF0000"/>
          <w:kern w:val="0"/>
          <w:lang w:eastAsia="fr-FR"/>
        </w:rPr>
        <w:t>aux délibérations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 xml:space="preserve"> </w:t>
      </w:r>
      <w:r w:rsidR="00E21FAD" w:rsidRPr="001B2838">
        <w:rPr>
          <w:rFonts w:cs="Calibri"/>
          <w:i/>
          <w:iCs/>
          <w:color w:val="FF0000"/>
          <w:kern w:val="0"/>
          <w:lang w:eastAsia="fr-FR"/>
        </w:rPr>
        <w:t>pertinentes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 xml:space="preserve"> et</w:t>
      </w:r>
      <w:r w:rsidR="00E21FAD" w:rsidRPr="001B2838">
        <w:rPr>
          <w:rFonts w:cs="Calibri"/>
          <w:i/>
          <w:iCs/>
          <w:color w:val="FF0000"/>
          <w:kern w:val="0"/>
          <w:lang w:eastAsia="fr-FR"/>
        </w:rPr>
        <w:t xml:space="preserve">, pour le </w:t>
      </w:r>
      <w:r w:rsidR="00FC1631" w:rsidRPr="001B2838">
        <w:rPr>
          <w:rFonts w:cs="Calibri"/>
          <w:i/>
          <w:iCs/>
          <w:color w:val="FF0000"/>
          <w:kern w:val="0"/>
          <w:lang w:eastAsia="fr-FR"/>
        </w:rPr>
        <w:t>RIFSEEP, indiquer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 xml:space="preserve"> le cadre d’emploi</w:t>
      </w:r>
      <w:r w:rsidRPr="001B2838">
        <w:rPr>
          <w:rFonts w:cs="Calibri"/>
          <w:i/>
          <w:iCs/>
          <w:color w:val="FF0000"/>
          <w:kern w:val="0"/>
          <w:lang w:eastAsia="fr-FR"/>
        </w:rPr>
        <w:t xml:space="preserve">s 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 xml:space="preserve">et le groupe </w:t>
      </w:r>
      <w:r w:rsidRPr="001B2838">
        <w:rPr>
          <w:rFonts w:cs="Calibri"/>
          <w:i/>
          <w:iCs/>
          <w:color w:val="FF0000"/>
          <w:kern w:val="0"/>
          <w:lang w:eastAsia="fr-FR"/>
        </w:rPr>
        <w:t xml:space="preserve">de fonctions </w:t>
      </w:r>
      <w:r w:rsidR="00194610" w:rsidRPr="001B2838">
        <w:rPr>
          <w:rFonts w:cs="Calibri"/>
          <w:i/>
          <w:iCs/>
          <w:color w:val="FF0000"/>
          <w:kern w:val="0"/>
          <w:lang w:eastAsia="fr-FR"/>
        </w:rPr>
        <w:t>auquel appartient l’agent.</w:t>
      </w:r>
      <w:r w:rsidR="00194610" w:rsidRPr="00194610">
        <w:rPr>
          <w:rFonts w:cs="Calibri"/>
          <w:i/>
          <w:iCs/>
          <w:color w:val="FF0000"/>
          <w:kern w:val="0"/>
          <w:lang w:eastAsia="fr-FR"/>
        </w:rPr>
        <w:t xml:space="preserve">  </w:t>
      </w:r>
    </w:p>
    <w:p w14:paraId="4812FA98" w14:textId="77777777" w:rsidR="00194610" w:rsidRDefault="00194610" w:rsidP="00E0230C">
      <w:pPr>
        <w:spacing w:after="0" w:line="240" w:lineRule="auto"/>
        <w:jc w:val="both"/>
        <w:rPr>
          <w:rFonts w:cstheme="minorHAnsi"/>
          <w:color w:val="000000"/>
        </w:rPr>
      </w:pPr>
    </w:p>
    <w:p w14:paraId="6856F760" w14:textId="7E18F307" w:rsidR="004E3B7A" w:rsidRPr="00194610" w:rsidRDefault="004E3B7A" w:rsidP="00E0230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="Calibri"/>
          <w:i/>
          <w:iCs/>
          <w:color w:val="FF0000"/>
          <w:kern w:val="0"/>
          <w:lang w:eastAsia="fr-FR"/>
        </w:rPr>
      </w:pPr>
      <w:r w:rsidRPr="00194610">
        <w:rPr>
          <w:rFonts w:cstheme="minorHAnsi"/>
          <w:color w:val="000000"/>
        </w:rPr>
        <w:t>I</w:t>
      </w:r>
      <w:r w:rsidR="00C1159A" w:rsidRPr="00194610">
        <w:rPr>
          <w:rFonts w:cstheme="minorHAnsi"/>
          <w:color w:val="000000"/>
        </w:rPr>
        <w:t xml:space="preserve">ndemnité de résidence prévue à </w:t>
      </w:r>
      <w:hyperlink r:id="rId13" w:history="1">
        <w:r w:rsidR="00C1159A" w:rsidRPr="00194610">
          <w:rPr>
            <w:rStyle w:val="Lienhypertexte"/>
            <w:rFonts w:cstheme="minorHAnsi"/>
            <w:color w:val="4A5E81"/>
          </w:rPr>
          <w:t xml:space="preserve">l'article L. 712-7 du </w:t>
        </w:r>
        <w:r w:rsidR="000F384D" w:rsidRPr="00194610">
          <w:rPr>
            <w:rStyle w:val="Lienhypertexte"/>
            <w:rFonts w:cstheme="minorHAnsi"/>
            <w:color w:val="4A5E81"/>
          </w:rPr>
          <w:t>Code Général de la Fonction Publique</w:t>
        </w:r>
        <w:r w:rsidRPr="00194610">
          <w:rPr>
            <w:rStyle w:val="Lienhypertexte"/>
            <w:rFonts w:cstheme="minorHAnsi"/>
          </w:rPr>
          <w:t> </w:t>
        </w:r>
      </w:hyperlink>
      <w:r w:rsidRPr="00194610">
        <w:rPr>
          <w:rFonts w:cstheme="minorHAnsi"/>
          <w:color w:val="000000"/>
        </w:rPr>
        <w:t xml:space="preserve">; </w:t>
      </w:r>
    </w:p>
    <w:p w14:paraId="1E304630" w14:textId="77777777" w:rsidR="00194610" w:rsidRPr="00194610" w:rsidRDefault="00194610" w:rsidP="00E0230C">
      <w:pPr>
        <w:pStyle w:val="Paragraphedeliste"/>
        <w:spacing w:after="0"/>
        <w:jc w:val="both"/>
        <w:rPr>
          <w:rFonts w:cs="Calibri"/>
          <w:i/>
          <w:iCs/>
          <w:color w:val="FF0000"/>
          <w:kern w:val="0"/>
          <w:lang w:eastAsia="fr-FR"/>
        </w:rPr>
      </w:pPr>
    </w:p>
    <w:p w14:paraId="790DE9FB" w14:textId="123879A6" w:rsidR="004E3B7A" w:rsidRDefault="004E3B7A" w:rsidP="00E0230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1159A" w:rsidRPr="00476561">
        <w:rPr>
          <w:rFonts w:asciiTheme="minorHAnsi" w:hAnsiTheme="minorHAnsi" w:cstheme="minorHAnsi"/>
          <w:color w:val="000000"/>
          <w:sz w:val="22"/>
          <w:szCs w:val="22"/>
        </w:rPr>
        <w:t>upplément familial de traitement prévu aux </w:t>
      </w:r>
      <w:hyperlink r:id="rId14" w:history="1">
        <w:r w:rsidR="00C1159A" w:rsidRPr="00476561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712-8 à L. 712-11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="00C1159A" w:rsidRPr="00476561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52914F5A" w14:textId="77777777" w:rsidR="00194610" w:rsidRDefault="00194610" w:rsidP="00E0230C">
      <w:pPr>
        <w:pStyle w:val="Paragraphedeliste"/>
        <w:spacing w:after="0"/>
        <w:rPr>
          <w:rFonts w:cstheme="minorHAnsi"/>
          <w:color w:val="000000"/>
        </w:rPr>
      </w:pPr>
    </w:p>
    <w:p w14:paraId="15630160" w14:textId="52B578BA" w:rsidR="00194610" w:rsidRDefault="00194610" w:rsidP="00E0230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Nouvelle bonification indiciaire </w:t>
      </w:r>
      <w:r w:rsidR="00E21FAD" w:rsidRPr="00CB37F5">
        <w:rPr>
          <w:rFonts w:asciiTheme="minorHAnsi" w:hAnsiTheme="minorHAnsi" w:cstheme="minorHAnsi"/>
          <w:color w:val="000000"/>
          <w:sz w:val="22"/>
          <w:szCs w:val="22"/>
        </w:rPr>
        <w:t>en application d</w:t>
      </w:r>
      <w:r w:rsidR="009F01E2" w:rsidRPr="00CB37F5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21FAD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5" w:history="1">
        <w:r w:rsidR="00E21FAD" w:rsidRPr="00CB37F5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93-863 du 18 juin 1993</w:t>
        </w:r>
      </w:hyperlink>
      <w:r w:rsidR="009F01E2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 et du </w:t>
      </w:r>
      <w:hyperlink r:id="rId16" w:history="1">
        <w:r w:rsidR="009F01E2" w:rsidRPr="00CB37F5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n°2006-779 du 3 juillet 2006</w:t>
        </w:r>
      </w:hyperlink>
      <w:r w:rsidR="00E21FAD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16E56604" w14:textId="77777777" w:rsidR="00AD12F7" w:rsidRPr="001B2838" w:rsidRDefault="00AD12F7" w:rsidP="00AD12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AD83DB" w14:textId="27F38FD4" w:rsidR="00427745" w:rsidRPr="00AD12F7" w:rsidRDefault="00AD12F7" w:rsidP="0042774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7745">
        <w:rPr>
          <w:rFonts w:asciiTheme="minorHAnsi" w:hAnsiTheme="minorHAnsi" w:cstheme="minorHAnsi"/>
          <w:color w:val="000000"/>
          <w:sz w:val="22"/>
          <w:szCs w:val="22"/>
        </w:rPr>
        <w:t xml:space="preserve">Complément de traitement indiciaire en application </w:t>
      </w:r>
      <w:hyperlink r:id="rId17" w:history="1">
        <w:r w:rsidRPr="008E7E42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du décret n° 2020-1152 du 19 septembre 2020</w:t>
        </w:r>
      </w:hyperlink>
      <w:r>
        <w:rPr>
          <w:rFonts w:asciiTheme="minorHAnsi" w:hAnsiTheme="minorHAnsi" w:cstheme="minorHAnsi"/>
          <w:sz w:val="22"/>
          <w:szCs w:val="22"/>
        </w:rPr>
        <w:t> ;</w:t>
      </w:r>
    </w:p>
    <w:p w14:paraId="01B569DA" w14:textId="77777777" w:rsidR="00AD12F7" w:rsidRPr="00427745" w:rsidRDefault="00AD12F7" w:rsidP="00427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CF749" w14:textId="77777777" w:rsidR="00427745" w:rsidRPr="00AD12F7" w:rsidRDefault="00427745" w:rsidP="00DB73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2F7">
        <w:rPr>
          <w:rFonts w:asciiTheme="minorHAnsi" w:hAnsiTheme="minorHAnsi" w:cstheme="minorHAnsi"/>
          <w:color w:val="000000"/>
          <w:sz w:val="22"/>
          <w:szCs w:val="22"/>
        </w:rPr>
        <w:t xml:space="preserve">Garantie individuelle de pouvoir d’achat en application du </w:t>
      </w:r>
      <w:hyperlink r:id="rId18" w:tooltip="Décret n°2008-539  du 6 juin 2008 (V)" w:history="1">
        <w:r w:rsidRPr="00AD12F7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décret n° 2008-539 du 6 juin 2008</w:t>
        </w:r>
      </w:hyperlink>
      <w:r w:rsidRPr="00AD12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;</w:t>
      </w:r>
    </w:p>
    <w:p w14:paraId="0BE8D694" w14:textId="16676E49" w:rsidR="00427745" w:rsidRPr="00427745" w:rsidRDefault="00427745" w:rsidP="004277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774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29A253C6" w14:textId="69B07DAE" w:rsidR="00E21FAD" w:rsidRDefault="00E21FAD" w:rsidP="00E0230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Avantages en nature</w:t>
      </w:r>
      <w:r w:rsidR="009E0A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47FF06" w14:textId="2CA97A6C" w:rsidR="00194610" w:rsidRDefault="00194610" w:rsidP="001B59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685FA" w14:textId="77777777" w:rsidR="00E21FAD" w:rsidRPr="00476561" w:rsidRDefault="00E21FAD" w:rsidP="00E21FA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19EC8A" w14:textId="105605CB" w:rsidR="00194610" w:rsidRDefault="00194610" w:rsidP="001946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44986586"/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4E3B7A">
        <w:rPr>
          <w:rFonts w:asciiTheme="minorHAnsi" w:hAnsiTheme="minorHAnsi" w:cstheme="minorHAnsi"/>
          <w:color w:val="000000"/>
          <w:sz w:val="22"/>
          <w:szCs w:val="22"/>
        </w:rPr>
        <w:t>otre rémunération sera versée chaque mois après service fait, par virement sur votre compte bancaire.</w:t>
      </w:r>
      <w:r w:rsidR="00E21F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F29049A" w14:textId="77777777" w:rsidR="007A28F6" w:rsidRDefault="007A28F6" w:rsidP="001946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CDF24F" w14:textId="59D1E281" w:rsidR="00E21FAD" w:rsidRPr="003A3E8D" w:rsidRDefault="00E21FAD" w:rsidP="001946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3A3E8D">
        <w:rPr>
          <w:rFonts w:asciiTheme="minorHAnsi" w:hAnsiTheme="minorHAnsi" w:cstheme="minorHAnsi"/>
          <w:i/>
          <w:iCs/>
          <w:color w:val="FF0000"/>
          <w:sz w:val="22"/>
          <w:szCs w:val="22"/>
        </w:rPr>
        <w:t>Pour les primes et indemnités</w:t>
      </w:r>
      <w:r w:rsidR="007A28F6" w:rsidRPr="003A3E8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préciser la périodicité de versement dans l’hypothèse où </w:t>
      </w:r>
      <w:r w:rsidR="00792AFD" w:rsidRPr="00CB37F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une périodicité de versement différente </w:t>
      </w:r>
      <w:r w:rsidR="007A28F6" w:rsidRPr="00CB37F5">
        <w:rPr>
          <w:rFonts w:asciiTheme="minorHAnsi" w:hAnsiTheme="minorHAnsi" w:cstheme="minorHAnsi"/>
          <w:i/>
          <w:iCs/>
          <w:color w:val="FF0000"/>
          <w:sz w:val="22"/>
          <w:szCs w:val="22"/>
        </w:rPr>
        <w:t>aurait été prévue.</w:t>
      </w:r>
      <w:r w:rsidR="007A28F6" w:rsidRPr="003A3E8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</w:p>
    <w:bookmarkEnd w:id="2"/>
    <w:p w14:paraId="2F17A257" w14:textId="77777777" w:rsidR="004E3B7A" w:rsidRDefault="004E3B7A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EAB762" w14:textId="7311D66F" w:rsidR="008E7E42" w:rsidRDefault="008E7E42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630667A1" w14:textId="6DFD9524" w:rsidR="00C1159A" w:rsidRPr="00E4385C" w:rsidRDefault="00C1159A" w:rsidP="00F44A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lastRenderedPageBreak/>
        <w:t>Vos droits à congés rémunérés</w:t>
      </w:r>
    </w:p>
    <w:p w14:paraId="07C27D9C" w14:textId="77777777" w:rsidR="00C1159A" w:rsidRPr="00C1159A" w:rsidRDefault="00C1159A" w:rsidP="00F44AC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Selon les modalités fixées par les dispositions législatives et règlementaires ci-après, et selon votre situation </w:t>
      </w:r>
      <w:r w:rsidRPr="00F44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(fonctionnaire titulaire, stagiaire ou en école de formation)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, vous avez droit :</w:t>
      </w:r>
    </w:p>
    <w:p w14:paraId="00297258" w14:textId="25D424EF" w:rsidR="004E3B7A" w:rsidRDefault="00C1159A" w:rsidP="00F44AC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AC9">
        <w:rPr>
          <w:rFonts w:asciiTheme="minorHAnsi" w:hAnsiTheme="minorHAnsi" w:cstheme="minorHAnsi"/>
          <w:color w:val="000000"/>
          <w:sz w:val="22"/>
          <w:szCs w:val="22"/>
          <w:u w:val="single"/>
        </w:rPr>
        <w:t>à un congé annuel avec traitement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19" w:history="1">
        <w:r w:rsidRPr="00476561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621-1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476561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20" w:history="1">
        <w:r w:rsidRPr="00476561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85-1250 du 26 novembre 1985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annuels des fonctionnaires territoriaux ;</w:t>
      </w:r>
    </w:p>
    <w:p w14:paraId="134070D9" w14:textId="77777777" w:rsidR="00AC3142" w:rsidRDefault="00C1159A" w:rsidP="00F44AC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AC9">
        <w:rPr>
          <w:rFonts w:asciiTheme="minorHAnsi" w:hAnsiTheme="minorHAnsi" w:cstheme="minorHAnsi"/>
          <w:color w:val="000000"/>
          <w:sz w:val="22"/>
          <w:szCs w:val="22"/>
          <w:u w:val="single"/>
        </w:rPr>
        <w:t>au(x) jour(s) de réduction du temps de travail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F44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temps de repos lié au dépassement de la durée annuelle de travail définie aux </w:t>
      </w:r>
      <w:hyperlink r:id="rId21" w:tooltip="Code général de la fonction publique - art. L611-1 (V)" w:history="1">
        <w:r w:rsidRPr="00F44AC9">
          <w:rPr>
            <w:rStyle w:val="Lienhypertexte"/>
            <w:rFonts w:asciiTheme="minorHAnsi" w:hAnsiTheme="minorHAnsi" w:cstheme="minorHAnsi"/>
            <w:i/>
            <w:iCs/>
            <w:color w:val="4A5E81"/>
            <w:sz w:val="22"/>
            <w:szCs w:val="22"/>
          </w:rPr>
          <w:t xml:space="preserve">articles L. 611-1 à L. 611-3 du </w:t>
        </w:r>
        <w:r w:rsidR="000F384D">
          <w:rPr>
            <w:rStyle w:val="Lienhypertexte"/>
            <w:rFonts w:asciiTheme="minorHAnsi" w:hAnsiTheme="minorHAnsi" w:cstheme="minorHAnsi"/>
            <w:i/>
            <w:iCs/>
            <w:color w:val="4A5E81"/>
            <w:sz w:val="22"/>
            <w:szCs w:val="22"/>
          </w:rPr>
          <w:t>Code Général de la Fonction Publique</w:t>
        </w:r>
      </w:hyperlink>
      <w:r w:rsidRPr="00F44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E3BB09" w14:textId="107D96CF" w:rsidR="003C481D" w:rsidRDefault="00C1159A" w:rsidP="003C481D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êtes concerné</w:t>
      </w:r>
      <w:r w:rsidR="001B2838"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283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i vous exercez vos fonctions dans le cadre d'un cycle de travail tel que prévu à l'</w:t>
      </w:r>
      <w:hyperlink r:id="rId22" w:tooltip="Décret n°2001-623 du 12 juillet 2001 - art. 4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4 du décret n° 2001-623 du 12 juillet 2001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l'</w:t>
      </w:r>
      <w:hyperlink r:id="rId23" w:tooltip="Loi n° 84-53 du 26 janvier 1984 - art. 7-1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7-1 de la 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relatif à l'aménagement et à la réduction du temps de travail dans la fonction publique territoriale et qui conduit à générer des jours de réduction du temps de travail en compensation du dépassement de la durée annuelle du travail ou si vous êtes au forfait tel que prévu par l'</w:t>
      </w:r>
      <w:hyperlink r:id="rId24" w:tooltip="Décret n°2001-623 du 12 juillet 2001 - art. 10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10 du décret n° 2001-623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réalisez des missions impliquant une durée du travail supérieure à la durée légale ;</w:t>
      </w:r>
    </w:p>
    <w:p w14:paraId="14E20D58" w14:textId="5856A6C6" w:rsidR="003C481D" w:rsidRPr="001B59F5" w:rsidRDefault="003C481D" w:rsidP="003C481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59F5">
        <w:rPr>
          <w:rFonts w:asciiTheme="minorHAnsi" w:hAnsiTheme="minorHAnsi" w:cstheme="minorHAnsi"/>
          <w:color w:val="000000"/>
          <w:sz w:val="22"/>
          <w:szCs w:val="22"/>
        </w:rPr>
        <w:t xml:space="preserve">En application du </w:t>
      </w:r>
      <w:hyperlink r:id="rId25" w:history="1">
        <w:r w:rsidRPr="001B59F5">
          <w:rPr>
            <w:rStyle w:val="Lienhypertexte"/>
            <w:rFonts w:asciiTheme="minorHAnsi" w:hAnsiTheme="minorHAnsi" w:cstheme="minorHAnsi"/>
            <w:color w:val="44546A" w:themeColor="text2"/>
            <w:sz w:val="22"/>
            <w:szCs w:val="22"/>
          </w:rPr>
          <w:t>décret n° 2004-878 du 26 août 2004 relatif au compte épargne-temps dans la fonction publique territoriale</w:t>
        </w:r>
      </w:hyperlink>
      <w:r w:rsidRPr="001B59F5">
        <w:rPr>
          <w:rFonts w:asciiTheme="minorHAnsi" w:hAnsiTheme="minorHAnsi" w:cstheme="minorHAnsi"/>
          <w:color w:val="44546A" w:themeColor="text2"/>
          <w:sz w:val="22"/>
          <w:szCs w:val="22"/>
        </w:rPr>
        <w:t>,</w:t>
      </w:r>
      <w:r w:rsidRPr="001B59F5">
        <w:rPr>
          <w:rFonts w:asciiTheme="minorHAnsi" w:hAnsiTheme="minorHAnsi" w:cstheme="minorHAnsi"/>
          <w:color w:val="000000"/>
          <w:sz w:val="22"/>
          <w:szCs w:val="22"/>
        </w:rPr>
        <w:t xml:space="preserve"> tout agent peut </w:t>
      </w:r>
      <w:r w:rsidR="00E31404" w:rsidRPr="001B59F5">
        <w:rPr>
          <w:rFonts w:asciiTheme="minorHAnsi" w:hAnsiTheme="minorHAnsi" w:cstheme="minorHAnsi"/>
          <w:color w:val="000000"/>
          <w:sz w:val="22"/>
          <w:szCs w:val="22"/>
        </w:rPr>
        <w:t>ouvrir</w:t>
      </w:r>
      <w:r w:rsidRPr="001B59F5">
        <w:rPr>
          <w:rFonts w:asciiTheme="minorHAnsi" w:hAnsiTheme="minorHAnsi" w:cstheme="minorHAnsi"/>
          <w:color w:val="000000"/>
          <w:sz w:val="22"/>
          <w:szCs w:val="22"/>
        </w:rPr>
        <w:t xml:space="preserve">, à sa demande, et sous réserve de remplir les conditions posées par les textes pour y avoir droit,  </w:t>
      </w:r>
      <w:r w:rsidR="00E31404" w:rsidRPr="001B59F5">
        <w:rPr>
          <w:rFonts w:asciiTheme="minorHAnsi" w:hAnsiTheme="minorHAnsi" w:cstheme="minorHAnsi"/>
          <w:color w:val="000000"/>
          <w:sz w:val="22"/>
          <w:szCs w:val="22"/>
        </w:rPr>
        <w:t>un compte épargne temps</w:t>
      </w:r>
      <w:r w:rsidR="00071DDA" w:rsidRPr="001B59F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F48D605" w14:textId="6AB0C768" w:rsidR="00071DDA" w:rsidRPr="00071DDA" w:rsidRDefault="00071DDA" w:rsidP="003C481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E7E4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(Le cas échéant)</w:t>
      </w:r>
      <w:r w:rsidRPr="001B59F5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1B59F5">
        <w:rPr>
          <w:rFonts w:asciiTheme="minorHAnsi" w:hAnsiTheme="minorHAnsi" w:cstheme="minorHAnsi"/>
          <w:sz w:val="22"/>
          <w:szCs w:val="22"/>
        </w:rPr>
        <w:t>Les règles de fonctionnement du compte épargne-temps ont été précisées dans la délibération en date du …..</w:t>
      </w:r>
    </w:p>
    <w:p w14:paraId="156C199E" w14:textId="1ABADE0E" w:rsidR="004E3B7A" w:rsidRDefault="00C1159A" w:rsidP="00F44AC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AC9">
        <w:rPr>
          <w:rFonts w:asciiTheme="minorHAnsi" w:hAnsiTheme="minorHAnsi" w:cstheme="minorHAnsi"/>
          <w:color w:val="000000"/>
          <w:sz w:val="22"/>
          <w:szCs w:val="22"/>
          <w:u w:val="single"/>
        </w:rPr>
        <w:t>aux congés liés à l'arrivée d'un enfant au foyer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3E7FB79E" w14:textId="773100D3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congé de maternité : </w:t>
      </w:r>
      <w:hyperlink r:id="rId26" w:tooltip="Code général de la fonction publique - art. L631-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631-3 à L. 631-5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27" w:tooltip="Décret n°2021-846 du 29 juin 2021 - art. 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 à 7 du décret n° 2021-846 du 29 juin 2021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de maternité et liés aux charges parentales dans la fonction publique territoriale ;</w:t>
      </w:r>
    </w:p>
    <w:p w14:paraId="4EB0C595" w14:textId="5C27CB1D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congé de naissance : </w:t>
      </w:r>
      <w:hyperlink r:id="rId28" w:tooltip="Code général de la fonction publique - art. L631-6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631-6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29" w:tooltip="Décret n°2021-846 du 29 juin 2021 - art. 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8 du décret n° 2021-846 du 29 juin 2021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de maternité et liés aux charges parentales dans la fonction publique territoriale ;</w:t>
      </w:r>
    </w:p>
    <w:p w14:paraId="7DEB65D6" w14:textId="32C374EE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congé pour l'arrivée d'un enfant en vue de son adoption : </w:t>
      </w:r>
      <w:hyperlink r:id="rId30" w:tooltip="Code général de la fonction publique - art. L631-7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631-7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31" w:tooltip="Décret n°2021-846 du 29 juin 2021 - art. 9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9 du décret n° 2021-846 du 29 juin 2021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de maternité et liés aux charges parentales dans la fonction publique territoriale ;</w:t>
      </w:r>
    </w:p>
    <w:p w14:paraId="7B5B9DB2" w14:textId="6302E84C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congé d'adoption : </w:t>
      </w:r>
      <w:hyperlink r:id="rId32" w:tooltip="Code général de la fonction publique - art. L631-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631-8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33" w:tooltip="Décret n°2021-846 du 29 juin 2021 - art. 10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10 à 12 du décret n° 2021-846 du 29 juin 2021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de maternité et liés aux charges parentales dans la fonction publique territoriale ;</w:t>
      </w:r>
    </w:p>
    <w:p w14:paraId="5D08C201" w14:textId="0DE577F6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congé de paternité et d'accueil de l'enfant : </w:t>
      </w:r>
      <w:hyperlink r:id="rId34" w:tooltip="Code général de la fonction publique - art. L631-9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631-9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35" w:tooltip="Décret n°2021-846 du 29 juin 2021 - art. 1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13 à 14 du décret n° 2021-846 du 29 juin 2021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congés de maternité et liés aux charges parentales dans la fonction publique territoriale ;</w:t>
      </w:r>
    </w:p>
    <w:p w14:paraId="3737C6AC" w14:textId="70F98FCF" w:rsidR="007A28F6" w:rsidRDefault="007A28F6" w:rsidP="007A28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aux congés </w:t>
      </w:r>
      <w:r w:rsidRPr="00F44AC9">
        <w:rPr>
          <w:rFonts w:asciiTheme="minorHAnsi" w:hAnsiTheme="minorHAnsi" w:cstheme="minorHAnsi"/>
          <w:color w:val="000000"/>
          <w:sz w:val="22"/>
          <w:szCs w:val="22"/>
          <w:u w:val="single"/>
        </w:rPr>
        <w:t>listés ci-dessous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 : </w:t>
      </w:r>
    </w:p>
    <w:p w14:paraId="49CC3977" w14:textId="7CB9F328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de représentation d'une association ou d'une mutuelle : </w:t>
      </w:r>
      <w:hyperlink r:id="rId36" w:tooltip="Code général de la fonction publique - art. L64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642-1 à L. 642-2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37" w:tooltip="Décret n°2005-1237 du 28 septembre 2005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2005-1237 du 28 septembre 2005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modalités d'attribution aux fonctionnaires et aux agents non titulaires du congé de représentation ;</w:t>
      </w:r>
    </w:p>
    <w:p w14:paraId="7E169D1D" w14:textId="450EEBD2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lastRenderedPageBreak/>
        <w:t>au congé relatif à l'exercice de fonctions de préparation et d'encadrement des séjours de cohésion du service national universel : </w:t>
      </w:r>
      <w:hyperlink r:id="rId38" w:tooltip="Code général de la fonction publique - art. L643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643-1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5603B585" w14:textId="1EA43B23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pour accomplissement d'une période de service militaire, d'instruction militaire ou d'activité dans une réserve opérationnelle : </w:t>
      </w:r>
      <w:hyperlink r:id="rId39" w:tooltip="Code général de la fonction publique - art. L644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644-1 à L. 644-5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34FBFF23" w14:textId="71FD18D1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pour formation syndicale : </w:t>
      </w:r>
      <w:hyperlink r:id="rId40" w:tooltip="Code général de la fonction publique - art. L215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215-1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41" w:tooltip="Décret n°85-552 du 22 mai 1985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85-552 du 22 mai 1985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à l'attribution aux agents de la fonction publique territoriale du congé pour formation syndicale ;</w:t>
      </w:r>
    </w:p>
    <w:p w14:paraId="34FC5A4A" w14:textId="512C0148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de formation professionnelle : </w:t>
      </w:r>
      <w:hyperlink r:id="rId42" w:tooltip="Code général de la fonction publique - art. L42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422-1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articles </w:t>
      </w:r>
      <w:hyperlink r:id="rId43" w:tooltip="Décret n°2007-1845  du 26 décembre 2007 - art. 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8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44" w:tooltip="Décret n°2007-1845  du 26 décembre 2007 - art. 1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11 à 17-1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du décret n° 2007-1845 du 26 décembre 2007 relatif à la formation professionnelle tout au long de la vie des agents de la fonction publique territoriale ;</w:t>
      </w:r>
    </w:p>
    <w:p w14:paraId="381196BC" w14:textId="6FAC011F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pour validation des acquis de l'expérience : </w:t>
      </w:r>
      <w:hyperlink r:id="rId45" w:tooltip="Code général de la fonction publique - art. L42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422-1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articles </w:t>
      </w:r>
      <w:hyperlink r:id="rId46" w:tooltip="Décret n°2007-1845  du 26 décembre 2007 - art. 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8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47" w:tooltip="Décret n°2007-1845  du 26 décembre 2007 - art. 27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27 à 33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du décret n° 2007-1845 du 26 décembre 2007 relatif à la formation professionnelle tout au long de la vie des agents de la fonction publique territoriale ;</w:t>
      </w:r>
    </w:p>
    <w:p w14:paraId="685EA115" w14:textId="75966604" w:rsidR="004E3B7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pour bilan de compétences : </w:t>
      </w:r>
      <w:hyperlink r:id="rId48" w:tooltip="Code général de la fonction publique - art. L42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422-1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articles </w:t>
      </w:r>
      <w:hyperlink r:id="rId49" w:tooltip="Décret n°2007-1845  du 26 décembre 2007 - art. 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8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50" w:tooltip="Décret n°2007-1845  du 26 décembre 2007 - art. 1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18 à 26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du décret n° 2007-1845 du 26 décembre 2007 relatif à la formation professionnelle tout au long de la vie des agents de la fonction publique territoriale ;</w:t>
      </w:r>
    </w:p>
    <w:p w14:paraId="4B596F49" w14:textId="692555E1" w:rsidR="00C1159A" w:rsidRDefault="00C1159A" w:rsidP="00F44AC9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au congé de transition professionnelle : </w:t>
      </w:r>
      <w:hyperlink r:id="rId51" w:tooltip="Code général de la fonction publique - art. L422-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 L. 422-3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52" w:tooltip="Décret n°2007-1845  du 26 décembre 2007 - art. 34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34 à 40 du décret n° 2007-1845 du 26 décembre 2007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à la formation professionnelle tout au long de la vie des agents de la fonction publique territoriale.</w:t>
      </w:r>
    </w:p>
    <w:p w14:paraId="7709D06F" w14:textId="63CE393B" w:rsidR="00F44AC9" w:rsidRDefault="00F44AC9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68750" w14:textId="77777777" w:rsidR="001B2838" w:rsidRDefault="001B2838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0F2467" w14:textId="57BCB47C" w:rsidR="00C1159A" w:rsidRPr="00FC1631" w:rsidRDefault="00C1159A" w:rsidP="00FC16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t>Vos droits à la formation</w:t>
      </w:r>
    </w:p>
    <w:p w14:paraId="7CF457EF" w14:textId="77777777" w:rsidR="00C1159A" w:rsidRPr="00C1159A" w:rsidRDefault="00C1159A" w:rsidP="00F44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 xml:space="preserve">Selon votre situation </w:t>
      </w:r>
      <w:r w:rsidRPr="00F44A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(fonctionnaire titulaire, stagiaire ou en école de formation)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, vos droits à la formation sont fixés dans les conditions prévues par les dispositions législatives et réglementaires suivantes :</w:t>
      </w:r>
    </w:p>
    <w:p w14:paraId="74C64577" w14:textId="5A9129C1" w:rsidR="00F44AC9" w:rsidRDefault="00C1159A" w:rsidP="00F44AC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articles </w:t>
      </w:r>
      <w:hyperlink r:id="rId53" w:tooltip="Code général de la fonction publique - art. L421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421-1 à L. 422-19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54" w:tooltip="Code général de la fonction publique - art. L422-2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422-21 à L. 422-35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 du </w:t>
      </w:r>
      <w:r w:rsidR="000F384D" w:rsidRPr="000F384D">
        <w:rPr>
          <w:rFonts w:asciiTheme="minorHAnsi" w:hAnsiTheme="minorHAnsi" w:cstheme="minorHAnsi"/>
          <w:color w:val="000000"/>
          <w:sz w:val="22"/>
          <w:szCs w:val="22"/>
        </w:rPr>
        <w:t>Code Général de la Fonction Publique</w:t>
      </w:r>
      <w:r w:rsidRPr="000F384D">
        <w:rPr>
          <w:rFonts w:asciiTheme="minorHAnsi" w:hAnsiTheme="minorHAnsi" w:cstheme="minorHAnsi"/>
          <w:color w:val="000000"/>
          <w:sz w:val="22"/>
          <w:szCs w:val="22"/>
        </w:rPr>
        <w:t xml:space="preserve"> ;</w:t>
      </w:r>
    </w:p>
    <w:p w14:paraId="03602563" w14:textId="002BE901" w:rsidR="00F44AC9" w:rsidRDefault="00AE3B94" w:rsidP="00F44AC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55" w:tooltip="Décret n°2007-1845  du 26 décembre 2007 (V)" w:history="1">
        <w:r w:rsidR="00C1159A"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2007-1845 du 26 décembre 2007</w:t>
        </w:r>
      </w:hyperlink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> relatif à la formation professionnelle tout au long de la vie des agents de la fonction publique territoriale ;</w:t>
      </w:r>
    </w:p>
    <w:p w14:paraId="3AC8A96C" w14:textId="2F968822" w:rsidR="00F44AC9" w:rsidRDefault="00AE3B94" w:rsidP="00F44AC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56" w:tooltip="Décret n°2008-512 du 29 mai 2008 (V)" w:history="1">
        <w:r w:rsidR="00C1159A"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2008-512 du 29 mai 2008</w:t>
        </w:r>
      </w:hyperlink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> relatif à la formation statutaire obligatoire des fonctionnaires territoriaux ;</w:t>
      </w:r>
    </w:p>
    <w:p w14:paraId="44DE67D5" w14:textId="609D680F" w:rsidR="00C1159A" w:rsidRDefault="00AE3B94" w:rsidP="00F44AC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57" w:tooltip="Décret n°2017-928 du 6 mai 2017 (V)" w:history="1">
        <w:r w:rsidR="00C1159A"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2017-928 du 6 mai 2017</w:t>
        </w:r>
      </w:hyperlink>
      <w:r w:rsidR="00C1159A" w:rsidRPr="00C1159A">
        <w:rPr>
          <w:rFonts w:asciiTheme="minorHAnsi" w:hAnsiTheme="minorHAnsi" w:cstheme="minorHAnsi"/>
          <w:color w:val="000000"/>
          <w:sz w:val="22"/>
          <w:szCs w:val="22"/>
        </w:rPr>
        <w:t> relatif à la mise en œuvre du compte personnel d'activité dans la fonction publique et à la formation professionnelle tout au long de la vie</w:t>
      </w:r>
      <w:r w:rsidR="007A28F6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0FD48829" w14:textId="21E2275E" w:rsidR="007A28F6" w:rsidRDefault="00AE3B94" w:rsidP="007A28F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58" w:history="1">
        <w:r w:rsidR="007A28F6" w:rsidRPr="00E0230C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</w:t>
        </w:r>
        <w:r w:rsidR="007A28F6" w:rsidRPr="003A3E8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écret n°2022-1043 du 22 juillet 2022</w:t>
        </w:r>
      </w:hyperlink>
      <w:r w:rsidR="007A28F6">
        <w:rPr>
          <w:rFonts w:asciiTheme="minorHAnsi" w:hAnsiTheme="minorHAnsi" w:cstheme="minorHAnsi"/>
          <w:color w:val="000000"/>
          <w:sz w:val="22"/>
          <w:szCs w:val="22"/>
        </w:rPr>
        <w:t xml:space="preserve"> relatif à la formation et à l’accompagnement personnalisé des agents publics en vue de favoriser leur évolution professionnelle.</w:t>
      </w:r>
    </w:p>
    <w:p w14:paraId="6ADE5D4A" w14:textId="184B8B75" w:rsidR="007A28F6" w:rsidRPr="007A28F6" w:rsidRDefault="007A28F6" w:rsidP="00E023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230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(Le cas échéant)</w:t>
      </w:r>
      <w:r w:rsidRPr="007A28F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1B283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La commune /établissement </w:t>
      </w:r>
      <w:r w:rsidR="001B283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public </w:t>
      </w:r>
      <w:r w:rsidRPr="001B2838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 a, par une délibération en date du …., établi un </w:t>
      </w:r>
      <w:r w:rsidR="000F6411">
        <w:rPr>
          <w:rFonts w:asciiTheme="minorHAnsi" w:hAnsiTheme="minorHAnsi" w:cstheme="minorHAnsi"/>
          <w:color w:val="000000"/>
          <w:sz w:val="22"/>
          <w:szCs w:val="22"/>
        </w:rPr>
        <w:t>plan de formation /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règlement de formation /fixé les modalités de mise en œuvre du compte personnel de formation. </w:t>
      </w:r>
    </w:p>
    <w:p w14:paraId="23422189" w14:textId="33C92FAE" w:rsidR="00C1159A" w:rsidRPr="007A28F6" w:rsidRDefault="007A28F6" w:rsidP="008215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3" w:name="_Hlk146543238"/>
      <w:r w:rsidRPr="001F4809">
        <w:rPr>
          <w:rFonts w:asciiTheme="minorHAnsi" w:hAnsiTheme="minorHAnsi" w:cstheme="minorHAnsi"/>
          <w:b/>
          <w:bCs/>
          <w:i/>
          <w:iCs/>
          <w:color w:val="4472C4" w:themeColor="accent1"/>
          <w:u w:val="single"/>
        </w:rPr>
        <w:lastRenderedPageBreak/>
        <w:t>(</w:t>
      </w:r>
      <w:r w:rsidR="001F4809">
        <w:rPr>
          <w:rFonts w:asciiTheme="minorHAnsi" w:hAnsiTheme="minorHAnsi" w:cstheme="minorHAnsi"/>
          <w:b/>
          <w:bCs/>
          <w:i/>
          <w:iCs/>
          <w:color w:val="4472C4" w:themeColor="accent1"/>
          <w:u w:val="single"/>
        </w:rPr>
        <w:t>L</w:t>
      </w:r>
      <w:r w:rsidRPr="001F4809">
        <w:rPr>
          <w:rFonts w:asciiTheme="minorHAnsi" w:hAnsiTheme="minorHAnsi" w:cstheme="minorHAnsi"/>
          <w:b/>
          <w:bCs/>
          <w:i/>
          <w:iCs/>
          <w:color w:val="4472C4" w:themeColor="accent1"/>
          <w:u w:val="single"/>
        </w:rPr>
        <w:t>e cas échéant)</w:t>
      </w:r>
      <w:bookmarkEnd w:id="3"/>
      <w:r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</w:t>
      </w:r>
      <w:r w:rsidR="00C1159A" w:rsidRPr="007A28F6">
        <w:rPr>
          <w:rFonts w:asciiTheme="minorHAnsi" w:hAnsiTheme="minorHAnsi" w:cstheme="minorHAnsi"/>
          <w:b/>
          <w:bCs/>
          <w:color w:val="4472C4" w:themeColor="accent1"/>
          <w:u w:val="single"/>
        </w:rPr>
        <w:t>Les accords collectifs relatifs à vos conditions de travail comportant des dispositions édictant des mesures règlementaires</w:t>
      </w:r>
      <w:r w:rsidR="00AC3142" w:rsidRPr="007A28F6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</w:t>
      </w:r>
    </w:p>
    <w:p w14:paraId="3826FCE5" w14:textId="0B641E1C" w:rsidR="00135AAB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>Le ou les accords collectif(s) suivant(s) conclu(s) par votre employeur en application des articles </w:t>
      </w:r>
      <w:hyperlink r:id="rId59" w:tooltip="Code général de la fonction publique - art. L22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222-1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60" w:tooltip="Code général de la fonction publique - art. L222-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222-3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 du </w:t>
      </w:r>
      <w:r w:rsidR="000F384D">
        <w:rPr>
          <w:rFonts w:asciiTheme="minorHAnsi" w:hAnsiTheme="minorHAnsi" w:cstheme="minorHAnsi"/>
          <w:color w:val="000000"/>
          <w:sz w:val="22"/>
          <w:szCs w:val="22"/>
        </w:rPr>
        <w:t>Code Général de la Fonction Publique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comporte(nt) des clauses réglementaires et vous sont applicables :</w:t>
      </w:r>
    </w:p>
    <w:p w14:paraId="3EBB559B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D9AF02" w14:textId="77777777" w:rsidR="00E4385C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[Intitulé de l'accord]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A90B700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202393" w14:textId="2F113C1A" w:rsidR="00821520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Cet accord intervient dans le domaine relatif à </w:t>
      </w:r>
      <w:r w:rsidR="0082152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821520"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[</w:t>
      </w:r>
      <w:r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indiquez le(s) domaine(s) de l'accord, cf. </w:t>
      </w:r>
      <w:hyperlink r:id="rId61" w:tooltip="Code général de la fonction publique - art. L222-3 (V)" w:history="1">
        <w:r w:rsidRPr="00821520">
          <w:rPr>
            <w:rStyle w:val="Lienhypertexte"/>
            <w:rFonts w:asciiTheme="minorHAnsi" w:hAnsiTheme="minorHAnsi" w:cstheme="minorHAnsi"/>
            <w:i/>
            <w:iCs/>
            <w:color w:val="4472C4" w:themeColor="accent1"/>
            <w:sz w:val="22"/>
            <w:szCs w:val="22"/>
          </w:rPr>
          <w:t xml:space="preserve">1° à 14° de l'article L. 222-3 du </w:t>
        </w:r>
        <w:r w:rsidR="000F384D">
          <w:rPr>
            <w:rStyle w:val="Lienhypertexte"/>
            <w:rFonts w:asciiTheme="minorHAnsi" w:hAnsiTheme="minorHAnsi" w:cstheme="minorHAnsi"/>
            <w:i/>
            <w:iCs/>
            <w:color w:val="4472C4" w:themeColor="accent1"/>
            <w:sz w:val="22"/>
            <w:szCs w:val="22"/>
          </w:rPr>
          <w:t>Code Général de la Fonction Publique</w:t>
        </w:r>
      </w:hyperlink>
      <w:r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]. </w:t>
      </w:r>
    </w:p>
    <w:p w14:paraId="450D33A7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137472" w14:textId="2CC963FA" w:rsidR="00821520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Il est entré en vigueur le </w:t>
      </w:r>
      <w:r w:rsidR="00821520">
        <w:rPr>
          <w:rFonts w:asciiTheme="minorHAnsi" w:hAnsiTheme="minorHAnsi" w:cstheme="minorHAnsi"/>
          <w:color w:val="000000"/>
          <w:sz w:val="22"/>
          <w:szCs w:val="22"/>
        </w:rPr>
        <w:t>……./……./……</w:t>
      </w:r>
    </w:p>
    <w:p w14:paraId="1BD024C3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1F225C" w14:textId="26837299" w:rsidR="00821520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Cet accord prévoit les dispositions réglementaires suivantes </w:t>
      </w:r>
      <w:r w:rsidR="00821520"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[Description des clauses réglementaires applicables]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2152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4990969" w14:textId="686D72CD" w:rsidR="00821520" w:rsidRDefault="00821520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34BFF7" w14:textId="36B53781" w:rsidR="00821520" w:rsidRPr="00821520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2152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ou</w:t>
      </w:r>
    </w:p>
    <w:p w14:paraId="3B0D3F5D" w14:textId="33FF22CF" w:rsidR="00C1159A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>Néant</w:t>
      </w:r>
      <w:r w:rsidR="00E0230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94D2338" w14:textId="77777777" w:rsidR="00821520" w:rsidRDefault="00821520" w:rsidP="0082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A134B5" w14:textId="77777777" w:rsidR="00821520" w:rsidRPr="00C1159A" w:rsidRDefault="00821520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4AE47" w14:textId="7288FCE3" w:rsidR="00C1159A" w:rsidRPr="00E4385C" w:rsidRDefault="00C1159A" w:rsidP="00E438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t>L'organisme ou les organismes de sécurité sociale percevant vos cotisations et contributions salariales</w:t>
      </w:r>
    </w:p>
    <w:p w14:paraId="13DE84F4" w14:textId="77777777" w:rsidR="00C1159A" w:rsidRPr="00C1159A" w:rsidRDefault="00C1159A" w:rsidP="00E438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br/>
        <w:t>Votre rémunération est soumise à des cotisations et contributions salariales, perçues :</w:t>
      </w:r>
    </w:p>
    <w:p w14:paraId="10BDC18A" w14:textId="77777777" w:rsidR="00821520" w:rsidRDefault="00C1159A" w:rsidP="00E438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soit par la caisse nationale de retraites des agents des collectivités locales (CNRACL) et l'établissement de retraite additionnelle de la fonction publique (ERAFP) pour les fonctionnaires qui occupent un emploi à temps complet ou qui occupent un ou plusieurs emploi(s) à temps non complet pour une durée de service totale au moins égale à 28 heures par semaine </w:t>
      </w:r>
      <w:r w:rsidRPr="00821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hyperlink r:id="rId62" w:tooltip="Décret n°2022-244 du 25 février 2022 (M)" w:history="1">
        <w:r w:rsidRPr="00821520">
          <w:rPr>
            <w:rStyle w:val="Lienhypertexte"/>
            <w:rFonts w:asciiTheme="minorHAnsi" w:hAnsiTheme="minorHAnsi" w:cstheme="minorHAnsi"/>
            <w:i/>
            <w:iCs/>
            <w:color w:val="4A5E81"/>
            <w:sz w:val="22"/>
            <w:szCs w:val="22"/>
          </w:rPr>
          <w:t>décret n° 2022-244 du 25 février 2022</w:t>
        </w:r>
      </w:hyperlink>
      <w:r w:rsidRPr="00821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déterminant le seuil d'affiliation à la caisse nationale de retraites des agents des collectivités locales des fonctionnaires territoriaux nommés dans un ou plusieurs emplois permanents à temps non complet)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;</w:t>
      </w:r>
    </w:p>
    <w:p w14:paraId="5A9F5018" w14:textId="402619EF" w:rsidR="00C1159A" w:rsidRDefault="00C1159A" w:rsidP="00E438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soit par le régime général réglementé par le </w:t>
      </w:r>
      <w:hyperlink r:id="rId63" w:tooltip="Code de la sécurité sociale.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de la sécurité sociale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l'institution de retraite complémentaire des agents non-titulaires de l'Etat et des collectivités publiques (IRCANTEC) pour les fonctionnaires qui occupent un ou plusieurs emploi(s) à temps non complet pour une durée de service totale inférieure à 28 heures par semaine.</w:t>
      </w:r>
    </w:p>
    <w:p w14:paraId="1580D701" w14:textId="77777777" w:rsidR="00E4385C" w:rsidRPr="00C1159A" w:rsidRDefault="00E4385C" w:rsidP="00E438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D07F30" w14:textId="4B20FF00" w:rsidR="00C1159A" w:rsidRPr="003C7C2D" w:rsidRDefault="00C1159A" w:rsidP="008215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t>Les dispositifs de protection sociale</w:t>
      </w:r>
    </w:p>
    <w:p w14:paraId="00AC999B" w14:textId="77777777" w:rsidR="003C7C2D" w:rsidRPr="00E4385C" w:rsidRDefault="003C7C2D" w:rsidP="003C7C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FC64675" w14:textId="672049C3" w:rsidR="00821520" w:rsidRDefault="00C1159A" w:rsidP="003C7C2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pouvez bénéficier des congés pour raisons de santé suivants :</w:t>
      </w:r>
    </w:p>
    <w:p w14:paraId="07D85A8D" w14:textId="59E8F467" w:rsidR="00821520" w:rsidRDefault="00C1159A" w:rsidP="0082152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t>Congés de maladie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64" w:tooltip="Code général de la fonction publique - art. L82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822-1 à L. 822-5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65" w:tooltip="Décret n°87-602 du 30 juillet 1987 - art. 14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14 à 17 du décret n° 87-602 du 30 juillet 1987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la </w:t>
      </w:r>
      <w:hyperlink r:id="rId66" w:tooltip="Loi n° 84-53 du 26 janvier 1984 (VT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 portant dispositions statutaires relatives à la fonction 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lastRenderedPageBreak/>
        <w:t>publique territoriale et relatif à l'organisation des conseils médicaux, aux conditions d'aptitude physique et au régime des congés de maladie des fonctionnaires territoriaux ;</w:t>
      </w:r>
    </w:p>
    <w:p w14:paraId="48C9A058" w14:textId="4A46EBBB" w:rsidR="00821520" w:rsidRDefault="00C1159A" w:rsidP="0082152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t>Congé de longue maladie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67" w:tooltip="Code général de la fonction publique - art. L822-6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822-6 à L. 822-11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68" w:tooltip="Décret n°87-602 du 30 juillet 1987 - art. 1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18 à 19 du décret n° 87-602 du 30 juillet 1987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la </w:t>
      </w:r>
      <w:hyperlink r:id="rId69" w:tooltip="Loi n° 84-53 du 26 janvier 1984 (VT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44E82349" w14:textId="0C3404A4" w:rsidR="00821520" w:rsidRDefault="00C1159A" w:rsidP="0082152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t>Congé de longue durée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70" w:tooltip="Code général de la fonction publique - art. L822-12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822-12 à L. 822-17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71" w:tooltip="Décret n°87-602 du 30 juillet 1987 - art. 20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20 à 22 du décret n° 87-602 du 30 juillet 1987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la </w:t>
      </w:r>
      <w:hyperlink r:id="rId72" w:tooltip="Loi n° 84-53 du 26 janvier 1984 (VT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12122C67" w14:textId="77777777" w:rsidR="00821520" w:rsidRDefault="00C1159A" w:rsidP="0082152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Si vous êtes fonctionnaire stagiaire, vous bénéficiez des congés pour raisons de santé dans les conditions prévues à l'</w:t>
      </w:r>
      <w:hyperlink r:id="rId73" w:tooltip="Décret n°92-1194 du 4 novembre 1992 - art. 7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7 du décret n° 92-1194 du 4 novembre 1992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fixant les dispositions communes applicables aux fonctionnaires stagiaires de la fonction publique territoriale.</w:t>
      </w:r>
    </w:p>
    <w:p w14:paraId="1BC50F31" w14:textId="199BE492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 l'issue de vos droits à congés pour raison de santé, vous pouvez bénéficier, sous conditions, de l'allocation d'invalidité temporaire (</w:t>
      </w:r>
      <w:hyperlink r:id="rId74" w:tooltip="Code de la sécurité sociale. - art. D712-1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D. 712-13 à D. 712-18 du code de la sécurité sociale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7843066E" w14:textId="545E8487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pouvez être autorisé à accomplir votre service à temps partiel thérapeutique : </w:t>
      </w:r>
      <w:hyperlink r:id="rId75" w:tooltip="Code général de la fonction publique - art. L823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823-1 à L. 822-6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76" w:tooltip="Décret n°87-602 du 30 juillet 1987 - art. 13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13-1 à 13-13 du décret n° 87-602 du 30 juillet 1987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la </w:t>
      </w:r>
      <w:hyperlink r:id="rId77" w:tooltip="Loi n° 84-53 du 26 janvier 1984 (VT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</w:p>
    <w:p w14:paraId="70CADC93" w14:textId="18C76323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En cas d'accident de service ou de maladie professionnelle, vous pouvez bénéficier d'un congé pour invalidité temporaire imputable au service : </w:t>
      </w:r>
      <w:hyperlink r:id="rId78" w:tooltip="Code général de la fonction publique - art. L822-18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822-18 à L. 822-25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79" w:tooltip="Décret n°87-602 du 30 juillet 1987 - art. 37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37-1 à 37-20 du décret n° 87-602 du 30 juillet 1987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pris pour l'application de la </w:t>
      </w:r>
      <w:hyperlink r:id="rId80" w:tooltip="Loi n° 84-53 du 26 janvier 1984 (VT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84-53 du 26 janvier 1984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</w:p>
    <w:p w14:paraId="410A9C54" w14:textId="20037028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En cas d'incapacité permanente résultant d'un accident de service ou d'une maladie professionnelle, vous pouvez bénéficier, sous conditions, de l'allocation temporaire d'invalidité : articles </w:t>
      </w:r>
      <w:hyperlink r:id="rId81" w:tooltip="Code général de la fonction publique - art. L824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824-1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82" w:tooltip="Code général de la fonction publique - art. L824-2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824-2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 du </w:t>
      </w:r>
      <w:r w:rsidR="000F384D">
        <w:rPr>
          <w:rFonts w:asciiTheme="minorHAnsi" w:hAnsiTheme="minorHAnsi" w:cstheme="minorHAnsi"/>
          <w:color w:val="000000"/>
          <w:sz w:val="22"/>
          <w:szCs w:val="22"/>
        </w:rPr>
        <w:t>Code Général de la Fonction Publique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et </w:t>
      </w:r>
      <w:hyperlink r:id="rId83" w:tooltip="Décret n°2005-442 du 2 mai 2005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2005-442 du 2 mai 2005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à l'attribution de l'allocation temporaire d'invalidité aux fonctionnaires relevant de la fonction publique territoriale et de la fonction publique hospitalière.</w:t>
      </w:r>
    </w:p>
    <w:p w14:paraId="7D446ACA" w14:textId="4E031D71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bénéficiez des congés rémunérés pour raisons familiales mentionnés au IV</w:t>
      </w:r>
      <w:r w:rsidR="007A28F6">
        <w:rPr>
          <w:rFonts w:asciiTheme="minorHAnsi" w:hAnsiTheme="minorHAnsi" w:cstheme="minorHAnsi"/>
          <w:color w:val="000000"/>
          <w:sz w:val="22"/>
          <w:szCs w:val="22"/>
        </w:rPr>
        <w:t xml:space="preserve"> du présent document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268AD3" w14:textId="77777777" w:rsidR="00821520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Vous pouvez bénéficier des congés d'aidant suivants :</w:t>
      </w:r>
    </w:p>
    <w:p w14:paraId="28CF9AA1" w14:textId="75DCFEEB" w:rsidR="00821520" w:rsidRDefault="00C1159A" w:rsidP="0082152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t>Congé de présence parentale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84" w:tooltip="Code général de la fonction publique - art. L632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632-1 à L. 632-4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85" w:tooltip="Décret n°2006-1022 du 21 août 2006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2006-1022 du 21 août 2006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modalités d'attribution aux fonctionnaires et aux agents non titulaires des collectivités territoriales du congé de présence parentale</w:t>
      </w:r>
      <w:r w:rsidR="00821520">
        <w:rPr>
          <w:rFonts w:asciiTheme="minorHAnsi" w:hAnsiTheme="minorHAnsi" w:cstheme="minorHAnsi"/>
          <w:color w:val="000000"/>
          <w:sz w:val="22"/>
          <w:szCs w:val="22"/>
        </w:rPr>
        <w:t xml:space="preserve"> ; </w:t>
      </w:r>
    </w:p>
    <w:p w14:paraId="304EDDB3" w14:textId="56DA6DBC" w:rsidR="00821520" w:rsidRDefault="00C1159A" w:rsidP="0082152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>Congé de solidarité familiale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86" w:tooltip="Code général de la fonction publique - art. L633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633-1 à L. 633-4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 </w:t>
      </w:r>
      <w:hyperlink r:id="rId87" w:tooltip="Code de la sécurité sociale. - art. L168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L. 168-1 à L. 168-7 du code de la sécurité sociale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 </w:t>
      </w:r>
      <w:hyperlink r:id="rId88" w:tooltip="Décret n°2013-67 du 18 janvier 201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2013-67 du 18 janvier 2013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 congé pour solidarité familiale et à l'allocation d'accompagnement des personnes en fin de vie pour les fonctionnaires relevant de la </w:t>
      </w:r>
      <w:hyperlink r:id="rId89" w:tooltip="Loi n° 83-634 du 13 juillet 1983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loi n° 83-634 du 13 juillet 1983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droits et obligations des fonctionnaires ;</w:t>
      </w:r>
    </w:p>
    <w:p w14:paraId="19649EC2" w14:textId="56547935" w:rsidR="00821520" w:rsidRDefault="00C1159A" w:rsidP="0082152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6561">
        <w:rPr>
          <w:rFonts w:asciiTheme="minorHAnsi" w:hAnsiTheme="minorHAnsi" w:cstheme="minorHAnsi"/>
          <w:color w:val="000000"/>
          <w:sz w:val="22"/>
          <w:szCs w:val="22"/>
          <w:u w:val="single"/>
        </w:rPr>
        <w:t>Congé de proche aidant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 </w:t>
      </w:r>
      <w:hyperlink r:id="rId90" w:tooltip="Code général de la fonction publique - art. L634-1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634-1 à L. 634-4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 </w:t>
      </w:r>
      <w:hyperlink r:id="rId91" w:tooltip="Décret n°2020-1557 du 8 décembre 2020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2020-1557 du 8 décembre 2020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 congé de proche aidant dans la fonction publique ; </w:t>
      </w:r>
      <w:hyperlink r:id="rId92" w:tooltip="Code de la sécurité sociale. - art. D168-10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D. 168-10 à D. 168-18 du code de la sécurité sociale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AC1F71" w14:textId="6BCA4F62" w:rsidR="00C1159A" w:rsidRDefault="00C1159A" w:rsidP="00792AF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Si vous êtes nommé sur un emploi permanent à temps non complet, vous pouvez vous reporter aux </w:t>
      </w:r>
      <w:hyperlink r:id="rId93" w:tooltip="Décret n°91-298 du 20 mars 1991 - art. 34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34 à 43 du décret n° 91-298 du 20 mars 1991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portant dispositions statutaires applicables aux fonctionnaires territoriaux nommés dans des emplois permanents à temps non complet.</w:t>
      </w:r>
    </w:p>
    <w:p w14:paraId="5E512535" w14:textId="77777777" w:rsidR="007A28F6" w:rsidRDefault="007A28F6" w:rsidP="007A28F6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DABF03" w14:textId="1130056F" w:rsidR="005E3914" w:rsidRPr="005E3914" w:rsidRDefault="005E3914" w:rsidP="005E3914">
      <w:pPr>
        <w:shd w:val="clear" w:color="auto" w:fill="FFFFFF"/>
        <w:spacing w:after="0" w:line="240" w:lineRule="auto"/>
        <w:jc w:val="both"/>
        <w:rPr>
          <w:rFonts w:cs="Calibri"/>
          <w:kern w:val="0"/>
          <w:lang w:eastAsia="fr-FR"/>
        </w:rPr>
      </w:pPr>
      <w:r w:rsidRPr="00E0230C">
        <w:rPr>
          <w:rFonts w:cs="Calibri"/>
          <w:i/>
          <w:iCs/>
          <w:color w:val="4472C4" w:themeColor="accent1"/>
          <w:kern w:val="0"/>
          <w:lang w:eastAsia="fr-FR"/>
        </w:rPr>
        <w:t>(Le cas échéant)</w:t>
      </w:r>
      <w:r w:rsidRPr="005E3914">
        <w:rPr>
          <w:rFonts w:cs="Calibri"/>
          <w:color w:val="4472C4" w:themeColor="accent1"/>
          <w:kern w:val="0"/>
          <w:lang w:eastAsia="fr-FR"/>
        </w:rPr>
        <w:t xml:space="preserve"> </w:t>
      </w:r>
      <w:r w:rsidRPr="005E3914">
        <w:rPr>
          <w:rFonts w:cs="Calibri"/>
          <w:kern w:val="0"/>
          <w:lang w:eastAsia="fr-FR"/>
        </w:rPr>
        <w:t>En application du décret n° 2011-1474 du 8 novembre 2011</w:t>
      </w:r>
      <w:r w:rsidRPr="005E3914">
        <w:rPr>
          <w:rFonts w:cs="Calibri"/>
          <w:iCs/>
          <w:kern w:val="0"/>
          <w:lang w:eastAsia="fr-FR"/>
        </w:rPr>
        <w:t xml:space="preserve"> relatif à la participation des collectivités territoriales et de leurs établissements publics au financement de la protection sociale complémentaire de leurs agents</w:t>
      </w:r>
      <w:r w:rsidRPr="005E3914">
        <w:rPr>
          <w:rFonts w:cs="Calibri"/>
          <w:kern w:val="0"/>
          <w:lang w:eastAsia="fr-FR"/>
        </w:rPr>
        <w:t xml:space="preserve">, la </w:t>
      </w:r>
      <w:r w:rsidRPr="005E3914">
        <w:rPr>
          <w:rFonts w:cs="Calibri"/>
          <w:color w:val="4472C4" w:themeColor="accent1"/>
          <w:kern w:val="0"/>
          <w:lang w:eastAsia="fr-FR"/>
        </w:rPr>
        <w:t xml:space="preserve">commune/établissement </w:t>
      </w:r>
      <w:r w:rsidRPr="005E3914">
        <w:rPr>
          <w:rFonts w:cs="Calibri"/>
          <w:kern w:val="0"/>
          <w:lang w:eastAsia="fr-FR"/>
        </w:rPr>
        <w:t xml:space="preserve">a instauré, par une délibération …. </w:t>
      </w:r>
      <w:r w:rsidR="00427745">
        <w:rPr>
          <w:rFonts w:cs="Calibri"/>
          <w:i/>
          <w:iCs/>
          <w:color w:val="4472C4" w:themeColor="accent1"/>
          <w:kern w:val="0"/>
          <w:lang w:eastAsia="fr-FR"/>
        </w:rPr>
        <w:t>(date</w:t>
      </w:r>
      <w:r w:rsidR="00427745" w:rsidRPr="00E0230C">
        <w:rPr>
          <w:rFonts w:cs="Calibri"/>
          <w:i/>
          <w:iCs/>
          <w:color w:val="4472C4" w:themeColor="accent1"/>
          <w:kern w:val="0"/>
          <w:lang w:eastAsia="fr-FR"/>
        </w:rPr>
        <w:t>)</w:t>
      </w:r>
      <w:r w:rsidRPr="005E3914">
        <w:rPr>
          <w:rFonts w:cs="Calibri"/>
          <w:kern w:val="0"/>
          <w:lang w:eastAsia="fr-FR"/>
        </w:rPr>
        <w:t xml:space="preserve">, une participation à la protection sociale complémentaire à laquelle ses agents ont souscrit. </w:t>
      </w:r>
    </w:p>
    <w:p w14:paraId="12DED70B" w14:textId="77777777" w:rsidR="005E3914" w:rsidRPr="005E3914" w:rsidRDefault="005E3914" w:rsidP="005E3914">
      <w:pPr>
        <w:shd w:val="clear" w:color="auto" w:fill="FFFFFF"/>
        <w:spacing w:after="0" w:line="240" w:lineRule="auto"/>
        <w:jc w:val="both"/>
        <w:rPr>
          <w:rFonts w:cs="Calibri"/>
          <w:kern w:val="0"/>
          <w:lang w:eastAsia="fr-FR"/>
        </w:rPr>
      </w:pPr>
    </w:p>
    <w:p w14:paraId="09EC8BB4" w14:textId="77777777" w:rsidR="005E3914" w:rsidRPr="005E3914" w:rsidRDefault="005E3914" w:rsidP="005E3914">
      <w:pPr>
        <w:shd w:val="clear" w:color="auto" w:fill="FFFFFF"/>
        <w:spacing w:after="0" w:line="240" w:lineRule="auto"/>
        <w:jc w:val="both"/>
        <w:rPr>
          <w:rFonts w:cs="Calibri"/>
          <w:kern w:val="0"/>
          <w:lang w:eastAsia="fr-FR"/>
        </w:rPr>
      </w:pPr>
      <w:r w:rsidRPr="005E3914">
        <w:rPr>
          <w:rFonts w:cs="Calibri"/>
          <w:kern w:val="0"/>
          <w:lang w:eastAsia="fr-FR"/>
        </w:rPr>
        <w:t xml:space="preserve">Cette participation est versée aux agents, sous réserve que les conditions fixées dans la délibération soient remplies : </w:t>
      </w:r>
    </w:p>
    <w:p w14:paraId="52B82F89" w14:textId="77777777" w:rsidR="005E3914" w:rsidRPr="005E3914" w:rsidRDefault="005E3914" w:rsidP="005E391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4472C4" w:themeColor="accent1"/>
          <w:kern w:val="0"/>
          <w:lang w:eastAsia="fr-FR"/>
        </w:rPr>
      </w:pPr>
      <w:r w:rsidRPr="005E3914">
        <w:rPr>
          <w:rFonts w:cs="Calibri"/>
          <w:color w:val="4472C4" w:themeColor="accent1"/>
          <w:kern w:val="0"/>
          <w:lang w:eastAsia="fr-FR"/>
        </w:rPr>
        <w:t>au titre de la complémentaire santé pour un montant de …. dans la limite du montant de la cotisation due par l’agent ;</w:t>
      </w:r>
    </w:p>
    <w:p w14:paraId="7F048EFB" w14:textId="77777777" w:rsidR="005E3914" w:rsidRPr="005E3914" w:rsidRDefault="005E3914" w:rsidP="005E391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="Calibri"/>
          <w:color w:val="4472C4" w:themeColor="accent1"/>
          <w:kern w:val="0"/>
          <w:lang w:eastAsia="fr-FR"/>
        </w:rPr>
      </w:pPr>
      <w:r w:rsidRPr="005E3914">
        <w:rPr>
          <w:rFonts w:cs="Calibri"/>
          <w:color w:val="4472C4" w:themeColor="accent1"/>
          <w:kern w:val="0"/>
          <w:lang w:eastAsia="fr-FR"/>
        </w:rPr>
        <w:t xml:space="preserve">et/ou au titre de la complémentaire prévoyance pour un montant de …. dans la limite du montant de la cotisation due par l’agent. </w:t>
      </w:r>
    </w:p>
    <w:p w14:paraId="4353125C" w14:textId="77777777" w:rsidR="00E4385C" w:rsidRDefault="00E4385C" w:rsidP="00E4385C">
      <w:pPr>
        <w:pStyle w:val="NormalWeb"/>
        <w:shd w:val="clear" w:color="auto" w:fill="FFFFFF"/>
        <w:spacing w:before="0" w:beforeAutospacing="0" w:after="0" w:afterAutospacing="0"/>
        <w:ind w:left="-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B566CA" w14:textId="77777777" w:rsidR="00E4385C" w:rsidRPr="00C1159A" w:rsidRDefault="00E4385C" w:rsidP="00E4385C">
      <w:pPr>
        <w:pStyle w:val="NormalWeb"/>
        <w:shd w:val="clear" w:color="auto" w:fill="FFFFFF"/>
        <w:spacing w:before="0" w:beforeAutospacing="0" w:after="0" w:afterAutospacing="0"/>
        <w:ind w:left="-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3F0512" w14:textId="792A6970" w:rsidR="00C1159A" w:rsidRPr="00E4385C" w:rsidRDefault="00C1159A" w:rsidP="008215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4385C">
        <w:rPr>
          <w:rFonts w:asciiTheme="minorHAnsi" w:hAnsiTheme="minorHAnsi" w:cstheme="minorHAnsi"/>
          <w:b/>
          <w:bCs/>
          <w:color w:val="4472C4" w:themeColor="accent1"/>
          <w:u w:val="single"/>
        </w:rPr>
        <w:t>Procédures et droits en cas de cessation de vos fonctions</w:t>
      </w:r>
    </w:p>
    <w:p w14:paraId="449B31A8" w14:textId="77777777" w:rsidR="00821520" w:rsidRDefault="00821520" w:rsidP="00821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C61956" w14:textId="6CEE28D2" w:rsidR="00821520" w:rsidRDefault="00C1159A" w:rsidP="00821520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La cessation définitive de vos fonctions, qui entraîne votre radiation des cadres, peut intervenir pour l'un des motifs </w:t>
      </w:r>
      <w:r w:rsidRPr="00821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hyperlink r:id="rId94" w:tooltip="Code général de la fonction publique - art. L550-1 (V)" w:history="1">
        <w:r w:rsidRPr="00821520">
          <w:rPr>
            <w:rStyle w:val="Lienhypertexte"/>
            <w:rFonts w:asciiTheme="minorHAnsi" w:hAnsiTheme="minorHAnsi" w:cstheme="minorHAnsi"/>
            <w:i/>
            <w:iCs/>
            <w:color w:val="4A5E81"/>
            <w:sz w:val="22"/>
            <w:szCs w:val="22"/>
          </w:rPr>
          <w:t xml:space="preserve">article L. 550-1 du </w:t>
        </w:r>
        <w:r w:rsidR="000F384D">
          <w:rPr>
            <w:rStyle w:val="Lienhypertexte"/>
            <w:rFonts w:asciiTheme="minorHAnsi" w:hAnsiTheme="minorHAnsi" w:cstheme="minorHAnsi"/>
            <w:i/>
            <w:iCs/>
            <w:color w:val="4A5E81"/>
            <w:sz w:val="22"/>
            <w:szCs w:val="22"/>
          </w:rPr>
          <w:t>Code Général de la Fonction Publique</w:t>
        </w:r>
      </w:hyperlink>
      <w:r w:rsidRPr="00821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et selon les modalités suivants:</w:t>
      </w:r>
    </w:p>
    <w:p w14:paraId="73F6E1DB" w14:textId="0C8D50B3" w:rsidR="00821520" w:rsidRDefault="00C1159A" w:rsidP="0082152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Démission régulièrement acceptée : </w:t>
      </w:r>
      <w:hyperlink r:id="rId95" w:tooltip="Code général de la fonction publique - art. L551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551-1 à L. 551-2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0C034DE6" w14:textId="1606BBA7" w:rsidR="00821520" w:rsidRDefault="00C1159A" w:rsidP="0082152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Non réintégration à l'issue d'une période de disponibilité (hors fonctionnaires stagiaires): </w:t>
      </w:r>
      <w:hyperlink r:id="rId96" w:tooltip="Décret n°86-68 du 13 janvier 1986 - art. 26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26 du décret n° 86-68 du 13 janvier 1986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aux positions de détachement, de disponibilité, de congé parental des fonctionnaires territoriaux et à l'intégration ;</w:t>
      </w:r>
    </w:p>
    <w:p w14:paraId="0EADEFA7" w14:textId="07A0E106" w:rsidR="00821520" w:rsidRDefault="00C1159A" w:rsidP="0082152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520">
        <w:rPr>
          <w:rFonts w:asciiTheme="minorHAnsi" w:hAnsiTheme="minorHAnsi" w:cstheme="minorHAnsi"/>
          <w:color w:val="000000"/>
          <w:sz w:val="22"/>
          <w:szCs w:val="22"/>
        </w:rPr>
        <w:t>Licenciement selon les modalités prévues :</w:t>
      </w:r>
    </w:p>
    <w:p w14:paraId="033C2245" w14:textId="2DC401E8" w:rsidR="00821520" w:rsidRDefault="00C1159A" w:rsidP="0082152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520">
        <w:rPr>
          <w:rFonts w:asciiTheme="minorHAnsi" w:hAnsiTheme="minorHAnsi" w:cstheme="minorHAnsi"/>
          <w:color w:val="000000"/>
          <w:sz w:val="22"/>
          <w:szCs w:val="22"/>
        </w:rPr>
        <w:t>aux </w:t>
      </w:r>
      <w:hyperlink r:id="rId97" w:tooltip="Code général de la fonction publique - art. L553-1 (V)" w:history="1">
        <w:r w:rsidRPr="00821520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articles L. 553-1 à L. 553-3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="00052745">
        <w:rPr>
          <w:rStyle w:val="Lienhypertexte"/>
          <w:rFonts w:asciiTheme="minorHAnsi" w:hAnsiTheme="minorHAnsi" w:cstheme="minorHAnsi"/>
          <w:color w:val="4A5E81"/>
          <w:sz w:val="22"/>
          <w:szCs w:val="22"/>
        </w:rPr>
        <w:t> </w:t>
      </w:r>
      <w:r w:rsidR="0005274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E546F00" w14:textId="5958C174" w:rsidR="00821520" w:rsidRPr="00CB37F5" w:rsidRDefault="00C1159A" w:rsidP="0047656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520">
        <w:rPr>
          <w:rFonts w:asciiTheme="minorHAnsi" w:hAnsiTheme="minorHAnsi" w:cstheme="minorHAnsi"/>
          <w:color w:val="000000"/>
          <w:sz w:val="22"/>
          <w:szCs w:val="22"/>
        </w:rPr>
        <w:t>pour les fonctionnaires occupant un emploi à temps non complet</w:t>
      </w:r>
      <w:r w:rsidR="00052745">
        <w:rPr>
          <w:rFonts w:asciiTheme="minorHAnsi" w:hAnsiTheme="minorHAnsi" w:cstheme="minorHAnsi"/>
          <w:color w:val="000000"/>
          <w:sz w:val="22"/>
          <w:szCs w:val="22"/>
        </w:rPr>
        <w:t xml:space="preserve"> en application du </w:t>
      </w:r>
      <w:hyperlink r:id="rId98" w:history="1">
        <w:r w:rsidR="00052745" w:rsidRPr="00CB37F5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91-298 du 20 mars 1991</w:t>
        </w:r>
      </w:hyperlink>
      <w:r w:rsidR="00052745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37F5">
        <w:rPr>
          <w:rFonts w:asciiTheme="minorHAnsi" w:hAnsiTheme="minorHAnsi" w:cstheme="minorHAnsi"/>
          <w:color w:val="000000"/>
          <w:sz w:val="22"/>
          <w:szCs w:val="22"/>
        </w:rPr>
        <w:t>portant dispositions statutaires applicables aux fonctionnaires territoriaux nommés dans des emplois permanents à temps non complet ;</w:t>
      </w:r>
    </w:p>
    <w:p w14:paraId="723092D6" w14:textId="7743D381" w:rsidR="00C1159A" w:rsidRPr="00821520" w:rsidRDefault="00C1159A" w:rsidP="0047656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pour les fonctionnaires stagiaires </w:t>
      </w:r>
      <w:r w:rsidR="00052745" w:rsidRPr="00CB37F5">
        <w:rPr>
          <w:rFonts w:asciiTheme="minorHAnsi" w:hAnsiTheme="minorHAnsi" w:cstheme="minorHAnsi"/>
          <w:color w:val="000000"/>
          <w:sz w:val="22"/>
          <w:szCs w:val="22"/>
        </w:rPr>
        <w:t xml:space="preserve">en application du </w:t>
      </w:r>
      <w:hyperlink r:id="rId99" w:history="1">
        <w:r w:rsidR="00052745" w:rsidRPr="00CB37F5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n°92-1194 du 4 novembre 1992</w:t>
        </w:r>
      </w:hyperlink>
      <w:r w:rsidRPr="00CB37F5">
        <w:rPr>
          <w:rFonts w:asciiTheme="minorHAnsi" w:hAnsiTheme="minorHAnsi" w:cstheme="minorHAnsi"/>
          <w:color w:val="000000"/>
          <w:sz w:val="22"/>
          <w:szCs w:val="22"/>
        </w:rPr>
        <w:t> fixant les dispositions communes applicables aux</w:t>
      </w:r>
      <w:r w:rsidRPr="00821520">
        <w:rPr>
          <w:rFonts w:asciiTheme="minorHAnsi" w:hAnsiTheme="minorHAnsi" w:cstheme="minorHAnsi"/>
          <w:color w:val="000000"/>
          <w:sz w:val="22"/>
          <w:szCs w:val="22"/>
        </w:rPr>
        <w:t xml:space="preserve"> fonctionnaires stagiaires de la fonction publique territoriale ;</w:t>
      </w:r>
    </w:p>
    <w:p w14:paraId="79987AD6" w14:textId="4E79FD06" w:rsidR="00821520" w:rsidRDefault="00C1159A" w:rsidP="0047656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lastRenderedPageBreak/>
        <w:t>Révocation (hors fonctionnaires stagiaires), en application du </w:t>
      </w:r>
      <w:hyperlink r:id="rId100" w:tooltip="Code général de la fonction publique - art. L533-1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4° de l'article L. 533-1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selon la procédure prévue par le </w:t>
      </w:r>
      <w:hyperlink r:id="rId101" w:tooltip="Décret n°89-677 du 18 septembre 1989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 n° 89-677 du 18 septembre 1989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relatif à la procédure disciplinaire applicable aux fonctionnaires territoriaux ;</w:t>
      </w:r>
    </w:p>
    <w:p w14:paraId="79C3264B" w14:textId="77777777" w:rsidR="00821520" w:rsidRDefault="00C1159A" w:rsidP="0047656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Admission à la retraite (hors fonctionnaires stagiaires) en application des articles </w:t>
      </w:r>
      <w:hyperlink r:id="rId102" w:tooltip="Code des pensions civiles et militaires de retr... - art. L25 (VD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25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03" w:tooltip="Code des pensions civiles et militaires de retr... - art. L26 (M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L. 26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 R. 37 bis du code des pensions civiles et militaires et des articles </w:t>
      </w:r>
      <w:hyperlink r:id="rId104" w:tooltip="Décret n°2003-1306 du 26 décembre 2003 - art. 25 (VD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25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et </w:t>
      </w:r>
      <w:hyperlink r:id="rId105" w:tooltip="Décret n°2003-1306 du 26 décembre 2003 - art. 26 (VD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26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du décret n° 2003-1306 du 26 décembre 2003 relatif au régime de retraite des fonctionnaires affiliés à la Caisse nationale de retraites des agents des collectivités locales ;</w:t>
      </w:r>
    </w:p>
    <w:p w14:paraId="68CB4562" w14:textId="6939E0B4" w:rsidR="00821520" w:rsidRDefault="00C1159A" w:rsidP="0047656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Perte de la nationalité française, sous réserve des </w:t>
      </w:r>
      <w:hyperlink r:id="rId106" w:tooltip="Code général de la fonction publique - art. L321-2 (V)" w:history="1">
        <w:r w:rsidRPr="00C1159A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 xml:space="preserve">dispositions de l'article L. 321-2 du </w:t>
        </w:r>
        <w:r w:rsidR="000F384D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Général de la Fonction Publique</w:t>
        </w:r>
      </w:hyperlink>
      <w:r w:rsidRPr="00C1159A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3A9D254A" w14:textId="77777777" w:rsidR="00821520" w:rsidRDefault="00C1159A" w:rsidP="0047656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Déchéance des droits civiques ;</w:t>
      </w:r>
    </w:p>
    <w:p w14:paraId="7F5B1FA3" w14:textId="46CA15C6" w:rsidR="00821520" w:rsidRDefault="00C1159A" w:rsidP="00476561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159A">
        <w:rPr>
          <w:rFonts w:asciiTheme="minorHAnsi" w:hAnsiTheme="minorHAnsi" w:cstheme="minorHAnsi"/>
          <w:color w:val="000000"/>
          <w:sz w:val="22"/>
          <w:szCs w:val="22"/>
        </w:rPr>
        <w:t>Interdiction par décision de justice d'exercer un emploi public.</w:t>
      </w:r>
    </w:p>
    <w:p w14:paraId="2025A1A4" w14:textId="77777777" w:rsidR="00476561" w:rsidRDefault="00476561" w:rsidP="00476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1EC36" w14:textId="5055CF57" w:rsidR="00E4385C" w:rsidRDefault="00C1159A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520">
        <w:rPr>
          <w:rFonts w:asciiTheme="minorHAnsi" w:hAnsiTheme="minorHAnsi" w:cstheme="minorHAnsi"/>
          <w:color w:val="000000"/>
          <w:sz w:val="22"/>
          <w:szCs w:val="22"/>
        </w:rPr>
        <w:t xml:space="preserve">En outre, vous pouvez </w:t>
      </w:r>
      <w:r w:rsidRPr="00821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(hors fonctionnaires stagiaires)</w:t>
      </w:r>
      <w:r w:rsidRPr="00821520">
        <w:rPr>
          <w:rFonts w:asciiTheme="minorHAnsi" w:hAnsiTheme="minorHAnsi" w:cstheme="minorHAnsi"/>
          <w:color w:val="000000"/>
          <w:sz w:val="22"/>
          <w:szCs w:val="22"/>
        </w:rPr>
        <w:t xml:space="preserve"> demander, jusqu'au 31 décembre 2025, à conclure une rupture conventionnelle avec votre employeur, dans les conditions prévues aux articles 72 de la loi du 6 août 2019 de transformation de la fonction publique et des </w:t>
      </w:r>
      <w:hyperlink r:id="rId107" w:tooltip="Décret n°2019-1593 du 31 décembre 2019 (V)" w:history="1">
        <w:r w:rsidRPr="00821520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décrets n° 2019-1593 du 31 décembre 2019</w:t>
        </w:r>
      </w:hyperlink>
      <w:r w:rsidRPr="00821520">
        <w:rPr>
          <w:rFonts w:asciiTheme="minorHAnsi" w:hAnsiTheme="minorHAnsi" w:cstheme="minorHAnsi"/>
          <w:color w:val="000000"/>
          <w:sz w:val="22"/>
          <w:szCs w:val="22"/>
        </w:rPr>
        <w:t> relatif à la procédure de rupture conventionnelle dans la fonction publique et</w:t>
      </w:r>
      <w:r w:rsidR="0073476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821520">
        <w:rPr>
          <w:rFonts w:asciiTheme="minorHAnsi" w:hAnsiTheme="minorHAnsi" w:cstheme="minorHAnsi"/>
          <w:color w:val="000000"/>
          <w:sz w:val="22"/>
          <w:szCs w:val="22"/>
        </w:rPr>
        <w:t xml:space="preserve"> n° 2019-1596 du 31 décembre 2019 relatif à l'indemnité spécifique de rupture conventionnelle dans la fonction publique et portant diverses dispositions relatives aux dispositifs indemnitaires d'accompagnement des agents dans leurs transitions professionnelles.</w:t>
      </w:r>
    </w:p>
    <w:p w14:paraId="555DA164" w14:textId="77777777" w:rsidR="00792AFD" w:rsidRDefault="00792AFD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5F3BBC" w14:textId="77777777" w:rsidR="00792AFD" w:rsidRDefault="00792AFD" w:rsidP="00E43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96C37F" w14:textId="77777777" w:rsidR="00821520" w:rsidRDefault="00821520" w:rsidP="00C1159A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144800850"/>
    </w:p>
    <w:p w14:paraId="7790CC79" w14:textId="3E58D77E" w:rsidR="00C1159A" w:rsidRDefault="00C1159A" w:rsidP="00E4385C">
      <w:pPr>
        <w:pStyle w:val="NormalWeb"/>
        <w:shd w:val="clear" w:color="auto" w:fill="FFFFFF"/>
        <w:spacing w:before="0" w:beforeAutospacing="0" w:after="240" w:afterAutospacing="0"/>
      </w:pPr>
      <w:r w:rsidRPr="0047656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Date de remise du document</w:t>
      </w:r>
      <w:r w:rsidRPr="00C1159A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821520">
        <w:rPr>
          <w:rFonts w:asciiTheme="minorHAnsi" w:hAnsiTheme="minorHAnsi" w:cstheme="minorHAnsi"/>
          <w:color w:val="000000"/>
          <w:sz w:val="22"/>
          <w:szCs w:val="22"/>
        </w:rPr>
        <w:t xml:space="preserve"> ……/……/……</w:t>
      </w:r>
      <w:bookmarkEnd w:id="4"/>
    </w:p>
    <w:sectPr w:rsidR="00C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BFD"/>
    <w:multiLevelType w:val="hybridMultilevel"/>
    <w:tmpl w:val="6AE67DD2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C48"/>
    <w:multiLevelType w:val="hybridMultilevel"/>
    <w:tmpl w:val="DEACEF84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BA4"/>
    <w:multiLevelType w:val="hybridMultilevel"/>
    <w:tmpl w:val="D8E0B4F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6CFEE2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u w:color="833C0B" w:themeColor="accent2" w:themeShade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01D3"/>
    <w:multiLevelType w:val="hybridMultilevel"/>
    <w:tmpl w:val="456809D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6CFEE2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u w:color="833C0B" w:themeColor="accent2" w:themeShade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2347B"/>
    <w:multiLevelType w:val="hybridMultilevel"/>
    <w:tmpl w:val="2D8A8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5369"/>
    <w:multiLevelType w:val="hybridMultilevel"/>
    <w:tmpl w:val="6B6810E0"/>
    <w:lvl w:ilvl="0" w:tplc="6CFEE2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B7983"/>
    <w:multiLevelType w:val="hybridMultilevel"/>
    <w:tmpl w:val="BB8C9AEC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01B3"/>
    <w:multiLevelType w:val="hybridMultilevel"/>
    <w:tmpl w:val="D228BEC2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3D57"/>
    <w:multiLevelType w:val="hybridMultilevel"/>
    <w:tmpl w:val="1BD89972"/>
    <w:lvl w:ilvl="0" w:tplc="F2C64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30786"/>
    <w:multiLevelType w:val="hybridMultilevel"/>
    <w:tmpl w:val="84D669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A04"/>
    <w:multiLevelType w:val="hybridMultilevel"/>
    <w:tmpl w:val="207A7470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73E0"/>
    <w:multiLevelType w:val="hybridMultilevel"/>
    <w:tmpl w:val="46348DA0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259A5"/>
    <w:multiLevelType w:val="hybridMultilevel"/>
    <w:tmpl w:val="AA109E78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5F96"/>
    <w:multiLevelType w:val="hybridMultilevel"/>
    <w:tmpl w:val="911C6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6C14"/>
    <w:multiLevelType w:val="hybridMultilevel"/>
    <w:tmpl w:val="DEE2160C"/>
    <w:lvl w:ilvl="0" w:tplc="0D806BC2">
      <w:start w:val="1"/>
      <w:numFmt w:val="upperRoman"/>
      <w:lvlText w:val="%1."/>
      <w:lvlJc w:val="right"/>
      <w:pPr>
        <w:ind w:left="720" w:hanging="360"/>
      </w:pPr>
      <w:rPr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06E8"/>
    <w:multiLevelType w:val="hybridMultilevel"/>
    <w:tmpl w:val="5A0AC2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F6278"/>
    <w:multiLevelType w:val="hybridMultilevel"/>
    <w:tmpl w:val="C8503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883"/>
    <w:multiLevelType w:val="hybridMultilevel"/>
    <w:tmpl w:val="579A07FC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66C58"/>
    <w:multiLevelType w:val="hybridMultilevel"/>
    <w:tmpl w:val="03B235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F6C26"/>
    <w:multiLevelType w:val="hybridMultilevel"/>
    <w:tmpl w:val="4BEAB8E4"/>
    <w:lvl w:ilvl="0" w:tplc="C1069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4BC"/>
    <w:multiLevelType w:val="hybridMultilevel"/>
    <w:tmpl w:val="EA0A00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4284B"/>
    <w:multiLevelType w:val="hybridMultilevel"/>
    <w:tmpl w:val="DF4AD324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2CCD"/>
    <w:multiLevelType w:val="hybridMultilevel"/>
    <w:tmpl w:val="C74682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14B09"/>
    <w:multiLevelType w:val="hybridMultilevel"/>
    <w:tmpl w:val="A6FEF9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1EFA"/>
    <w:multiLevelType w:val="hybridMultilevel"/>
    <w:tmpl w:val="2BFCE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0539"/>
    <w:multiLevelType w:val="hybridMultilevel"/>
    <w:tmpl w:val="F6F48FE2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E3A54"/>
    <w:multiLevelType w:val="hybridMultilevel"/>
    <w:tmpl w:val="CEB6C04C"/>
    <w:lvl w:ilvl="0" w:tplc="CF580C0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4"/>
        <w:szCs w:val="24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F3A11"/>
    <w:multiLevelType w:val="hybridMultilevel"/>
    <w:tmpl w:val="DE1A06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968554">
    <w:abstractNumId w:val="14"/>
  </w:num>
  <w:num w:numId="2" w16cid:durableId="1598323641">
    <w:abstractNumId w:val="9"/>
  </w:num>
  <w:num w:numId="3" w16cid:durableId="191656395">
    <w:abstractNumId w:val="23"/>
  </w:num>
  <w:num w:numId="4" w16cid:durableId="571429843">
    <w:abstractNumId w:val="26"/>
  </w:num>
  <w:num w:numId="5" w16cid:durableId="297031720">
    <w:abstractNumId w:val="20"/>
  </w:num>
  <w:num w:numId="6" w16cid:durableId="1427118058">
    <w:abstractNumId w:val="21"/>
  </w:num>
  <w:num w:numId="7" w16cid:durableId="1917745734">
    <w:abstractNumId w:val="2"/>
  </w:num>
  <w:num w:numId="8" w16cid:durableId="1649937227">
    <w:abstractNumId w:val="17"/>
  </w:num>
  <w:num w:numId="9" w16cid:durableId="2000032706">
    <w:abstractNumId w:val="3"/>
  </w:num>
  <w:num w:numId="10" w16cid:durableId="2074935679">
    <w:abstractNumId w:val="11"/>
  </w:num>
  <w:num w:numId="11" w16cid:durableId="764227658">
    <w:abstractNumId w:val="15"/>
  </w:num>
  <w:num w:numId="12" w16cid:durableId="563294173">
    <w:abstractNumId w:val="6"/>
  </w:num>
  <w:num w:numId="13" w16cid:durableId="1274827743">
    <w:abstractNumId w:val="18"/>
  </w:num>
  <w:num w:numId="14" w16cid:durableId="1671374531">
    <w:abstractNumId w:val="27"/>
  </w:num>
  <w:num w:numId="15" w16cid:durableId="2015496745">
    <w:abstractNumId w:val="4"/>
  </w:num>
  <w:num w:numId="16" w16cid:durableId="418675665">
    <w:abstractNumId w:val="13"/>
  </w:num>
  <w:num w:numId="17" w16cid:durableId="749933582">
    <w:abstractNumId w:val="22"/>
  </w:num>
  <w:num w:numId="18" w16cid:durableId="1892883650">
    <w:abstractNumId w:val="12"/>
  </w:num>
  <w:num w:numId="19" w16cid:durableId="384109901">
    <w:abstractNumId w:val="10"/>
  </w:num>
  <w:num w:numId="20" w16cid:durableId="714428006">
    <w:abstractNumId w:val="5"/>
  </w:num>
  <w:num w:numId="21" w16cid:durableId="304243611">
    <w:abstractNumId w:val="25"/>
  </w:num>
  <w:num w:numId="22" w16cid:durableId="2126537288">
    <w:abstractNumId w:val="24"/>
  </w:num>
  <w:num w:numId="23" w16cid:durableId="1444689541">
    <w:abstractNumId w:val="8"/>
  </w:num>
  <w:num w:numId="24" w16cid:durableId="1925799715">
    <w:abstractNumId w:val="19"/>
  </w:num>
  <w:num w:numId="25" w16cid:durableId="92553886">
    <w:abstractNumId w:val="16"/>
  </w:num>
  <w:num w:numId="26" w16cid:durableId="201599064">
    <w:abstractNumId w:val="1"/>
  </w:num>
  <w:num w:numId="27" w16cid:durableId="2117092186">
    <w:abstractNumId w:val="0"/>
  </w:num>
  <w:num w:numId="28" w16cid:durableId="34775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9A"/>
    <w:rsid w:val="00052745"/>
    <w:rsid w:val="00071DDA"/>
    <w:rsid w:val="000F384D"/>
    <w:rsid w:val="000F6411"/>
    <w:rsid w:val="001172B4"/>
    <w:rsid w:val="00135AAB"/>
    <w:rsid w:val="00194610"/>
    <w:rsid w:val="001B2838"/>
    <w:rsid w:val="001B59F5"/>
    <w:rsid w:val="001F4809"/>
    <w:rsid w:val="002D11BF"/>
    <w:rsid w:val="003514FD"/>
    <w:rsid w:val="00382703"/>
    <w:rsid w:val="003A3E8D"/>
    <w:rsid w:val="003C481D"/>
    <w:rsid w:val="003C7C2D"/>
    <w:rsid w:val="003D526F"/>
    <w:rsid w:val="00427745"/>
    <w:rsid w:val="00457B5F"/>
    <w:rsid w:val="00476561"/>
    <w:rsid w:val="004E3B7A"/>
    <w:rsid w:val="00514307"/>
    <w:rsid w:val="00591C42"/>
    <w:rsid w:val="005E3914"/>
    <w:rsid w:val="005F3F98"/>
    <w:rsid w:val="0073476E"/>
    <w:rsid w:val="00773C80"/>
    <w:rsid w:val="00791E36"/>
    <w:rsid w:val="00792AFD"/>
    <w:rsid w:val="007A28F6"/>
    <w:rsid w:val="00821520"/>
    <w:rsid w:val="0086305D"/>
    <w:rsid w:val="008C055B"/>
    <w:rsid w:val="008E7E42"/>
    <w:rsid w:val="008F4E80"/>
    <w:rsid w:val="0094008F"/>
    <w:rsid w:val="009E0A3D"/>
    <w:rsid w:val="009F01E2"/>
    <w:rsid w:val="00A12FC1"/>
    <w:rsid w:val="00AA1924"/>
    <w:rsid w:val="00AC3142"/>
    <w:rsid w:val="00AD12F7"/>
    <w:rsid w:val="00AE3B94"/>
    <w:rsid w:val="00B60BC2"/>
    <w:rsid w:val="00B647F4"/>
    <w:rsid w:val="00B81794"/>
    <w:rsid w:val="00C1159A"/>
    <w:rsid w:val="00C72BAB"/>
    <w:rsid w:val="00CB37F5"/>
    <w:rsid w:val="00CE1FD6"/>
    <w:rsid w:val="00D13B2C"/>
    <w:rsid w:val="00DB498E"/>
    <w:rsid w:val="00DD19DB"/>
    <w:rsid w:val="00DF1CF8"/>
    <w:rsid w:val="00E0230C"/>
    <w:rsid w:val="00E21FAD"/>
    <w:rsid w:val="00E31404"/>
    <w:rsid w:val="00E4385C"/>
    <w:rsid w:val="00E47D33"/>
    <w:rsid w:val="00F407F9"/>
    <w:rsid w:val="00F44AC9"/>
    <w:rsid w:val="00F44FCF"/>
    <w:rsid w:val="00FB59A2"/>
    <w:rsid w:val="00FC11D9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AE6B"/>
  <w15:chartTrackingRefBased/>
  <w15:docId w15:val="{D4150976-3ADC-441D-8344-0A41C135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10"/>
    <w:rPr>
      <w:rFonts w:eastAsia="Times New Roman" w:cs="Times New Roman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427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59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1159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5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008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F38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38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38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8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384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4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B498E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6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2774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Sansinterligne">
    <w:name w:val="No Spacing"/>
    <w:uiPriority w:val="1"/>
    <w:qFormat/>
    <w:rsid w:val="00427745"/>
    <w:pPr>
      <w:spacing w:after="0" w:line="240" w:lineRule="auto"/>
    </w:pPr>
    <w:rPr>
      <w:rFonts w:eastAsia="Times New Roman" w:cs="Times New Roman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C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CodeArticle.do?cidTexte=LEGITEXT000044416551&amp;idArticle=LEGIARTI000044423633&amp;dateTexte=&amp;categorieLien=cid" TargetMode="External"/><Relationship Id="rId21" Type="http://schemas.openxmlformats.org/officeDocument/2006/relationships/hyperlink" Target="https://www.legifrance.gouv.fr/affichCodeArticle.do?cidTexte=LEGITEXT000044416551&amp;idArticle=LEGIARTI000044423493&amp;dateTexte=&amp;categorieLien=cid" TargetMode="External"/><Relationship Id="rId42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47" Type="http://schemas.openxmlformats.org/officeDocument/2006/relationships/hyperlink" Target="https://www.legifrance.gouv.fr/affichTexteArticle.do?cidTexte=JORFTEXT000017761652&amp;idArticle=JORFARTI000017761747&amp;categorieLien=cid" TargetMode="External"/><Relationship Id="rId63" Type="http://schemas.openxmlformats.org/officeDocument/2006/relationships/hyperlink" Target="https://www.legifrance.gouv.fr/affichCode.do?cidTexte=LEGITEXT000006073189&amp;dateTexte=&amp;categorieLien=cid" TargetMode="External"/><Relationship Id="rId68" Type="http://schemas.openxmlformats.org/officeDocument/2006/relationships/hyperlink" Target="https://www.legifrance.gouv.fr/affichTexteArticle.do?cidTexte=JORFTEXT000000521836&amp;idArticle=LEGIARTI000006370018&amp;dateTexte=&amp;categorieLien=cid" TargetMode="External"/><Relationship Id="rId84" Type="http://schemas.openxmlformats.org/officeDocument/2006/relationships/hyperlink" Target="https://www.legifrance.gouv.fr/affichCodeArticle.do?cidTexte=LEGITEXT000044416551&amp;idArticle=LEGIARTI000044423657&amp;dateTexte=&amp;categorieLien=cid" TargetMode="External"/><Relationship Id="rId89" Type="http://schemas.openxmlformats.org/officeDocument/2006/relationships/hyperlink" Target="https://www.legifrance.gouv.fr/affichTexte.do?cidTexte=JORFTEXT000000504704&amp;categorieLien=cid" TargetMode="External"/><Relationship Id="rId16" Type="http://schemas.openxmlformats.org/officeDocument/2006/relationships/hyperlink" Target="https://www.legifrance.gouv.fr/loda/id/LEGITEXT000006053956" TargetMode="External"/><Relationship Id="rId107" Type="http://schemas.openxmlformats.org/officeDocument/2006/relationships/hyperlink" Target="https://www.legifrance.gouv.fr/affichTexte.do?cidTexte=JORFTEXT000039727613&amp;categorieLien=cid" TargetMode="External"/><Relationship Id="rId11" Type="http://schemas.openxmlformats.org/officeDocument/2006/relationships/hyperlink" Target="https://www.legifrance.gouv.fr/affichCodeArticle.do?cidTexte=LEGITEXT000044416551&amp;idArticle=LEGIARTI000044423743&amp;dateTexte=&amp;categorieLien=cid" TargetMode="External"/><Relationship Id="rId32" Type="http://schemas.openxmlformats.org/officeDocument/2006/relationships/hyperlink" Target="https://www.legifrance.gouv.fr/affichCodeArticle.do?cidTexte=LEGITEXT000044416551&amp;idArticle=LEGIARTI000044423649&amp;dateTexte=&amp;categorieLien=cid" TargetMode="External"/><Relationship Id="rId37" Type="http://schemas.openxmlformats.org/officeDocument/2006/relationships/hyperlink" Target="https://www.legifrance.gouv.fr/affichTexte.do?cidTexte=JORFTEXT000000811804&amp;categorieLien=cid" TargetMode="External"/><Relationship Id="rId53" Type="http://schemas.openxmlformats.org/officeDocument/2006/relationships/hyperlink" Target="https://www.legifrance.gouv.fr/affichCodeArticle.do?cidTexte=LEGITEXT000044416551&amp;idArticle=LEGIARTI000044422280&amp;dateTexte=&amp;categorieLien=cid" TargetMode="External"/><Relationship Id="rId58" Type="http://schemas.openxmlformats.org/officeDocument/2006/relationships/hyperlink" Target="https://www.legifrance.gouv.fr/jorf/id/JORFTEXT000046083043" TargetMode="External"/><Relationship Id="rId74" Type="http://schemas.openxmlformats.org/officeDocument/2006/relationships/hyperlink" Target="https://www.legifrance.gouv.fr/affichCodeArticle.do?cidTexte=LEGITEXT000006073189&amp;idArticle=LEGIARTI000006738821&amp;dateTexte=&amp;categorieLien=cid" TargetMode="External"/><Relationship Id="rId79" Type="http://schemas.openxmlformats.org/officeDocument/2006/relationships/hyperlink" Target="https://www.legifrance.gouv.fr/affichTexteArticle.do?cidTexte=JORFTEXT000000521836&amp;idArticle=LEGIARTI000038368958&amp;dateTexte=&amp;categorieLien=cid" TargetMode="External"/><Relationship Id="rId102" Type="http://schemas.openxmlformats.org/officeDocument/2006/relationships/hyperlink" Target="https://www.legifrance.gouv.fr/affichCodeArticle.do?cidTexte=LEGITEXT000006070302&amp;idArticle=LEGIARTI000006362731&amp;dateTexte=&amp;categorieLien=cid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legifrance.gouv.fr/affichCodeArticle.do?cidTexte=LEGITEXT000044416551&amp;idArticle=LEGIARTI000044423677&amp;dateTexte=&amp;categorieLien=cid" TargetMode="External"/><Relationship Id="rId95" Type="http://schemas.openxmlformats.org/officeDocument/2006/relationships/hyperlink" Target="https://www.legifrance.gouv.fr/affichCodeArticle.do?cidTexte=LEGITEXT000044416551&amp;idArticle=LEGIARTI000044423387&amp;dateTexte=&amp;categorieLien=cid" TargetMode="External"/><Relationship Id="rId22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27" Type="http://schemas.openxmlformats.org/officeDocument/2006/relationships/hyperlink" Target="https://www.legifrance.gouv.fr/affichTexteArticle.do?cidTexte=JORFTEXT000043715533&amp;idArticle=JORFARTI000043715561&amp;categorieLien=cid" TargetMode="External"/><Relationship Id="rId43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8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64" Type="http://schemas.openxmlformats.org/officeDocument/2006/relationships/hyperlink" Target="https://www.legifrance.gouv.fr/affichCodeArticle.do?cidTexte=LEGITEXT000044416551&amp;idArticle=LEGIARTI000044423977&amp;dateTexte=&amp;categorieLien=cid" TargetMode="External"/><Relationship Id="rId69" Type="http://schemas.openxmlformats.org/officeDocument/2006/relationships/hyperlink" Target="https://www.legifrance.gouv.fr/affichTexte.do?cidTexte=JORFTEXT000000320434&amp;categorieLien=cid" TargetMode="External"/><Relationship Id="rId80" Type="http://schemas.openxmlformats.org/officeDocument/2006/relationships/hyperlink" Target="https://www.legifrance.gouv.fr/affichTexte.do?cidTexte=JORFTEXT000000320434&amp;categorieLien=cid" TargetMode="External"/><Relationship Id="rId85" Type="http://schemas.openxmlformats.org/officeDocument/2006/relationships/hyperlink" Target="https://www.legifrance.gouv.fr/affichTexte.do?cidTexte=JORFTEXT000000427518&amp;categorieLien=cid" TargetMode="External"/><Relationship Id="rId12" Type="http://schemas.openxmlformats.org/officeDocument/2006/relationships/hyperlink" Target="https://www.legifrance.gouv.fr/affichCodeArticle.do?cidTexte=LEGITEXT000044416551&amp;idArticle=LEGIARTI000044423805&amp;dateTexte=&amp;categorieLien=cid" TargetMode="External"/><Relationship Id="rId17" Type="http://schemas.openxmlformats.org/officeDocument/2006/relationships/hyperlink" Target="https://www.legifrance.gouv.fr/loda/id/JORFTEXT000042345102" TargetMode="External"/><Relationship Id="rId33" Type="http://schemas.openxmlformats.org/officeDocument/2006/relationships/hyperlink" Target="https://www.legifrance.gouv.fr/affichTexteArticle.do?cidTexte=JORFTEXT000043715533&amp;idArticle=JORFARTI000043715572&amp;categorieLien=cid" TargetMode="External"/><Relationship Id="rId38" Type="http://schemas.openxmlformats.org/officeDocument/2006/relationships/hyperlink" Target="https://www.legifrance.gouv.fr/affichCodeArticle.do?cidTexte=LEGITEXT000044416551&amp;idArticle=LEGIARTI000044423705&amp;dateTexte=&amp;categorieLien=cid" TargetMode="External"/><Relationship Id="rId59" Type="http://schemas.openxmlformats.org/officeDocument/2006/relationships/hyperlink" Target="https://www.legifrance.gouv.fr/affichCodeArticle.do?cidTexte=LEGITEXT000044416551&amp;idArticle=LEGIARTI000044421150&amp;dateTexte=&amp;categorieLien=cid" TargetMode="External"/><Relationship Id="rId103" Type="http://schemas.openxmlformats.org/officeDocument/2006/relationships/hyperlink" Target="https://www.legifrance.gouv.fr/affichCodeArticle.do?cidTexte=LEGITEXT000006070302&amp;idArticle=LEGIARTI000006362734&amp;dateTexte=&amp;categorieLien=cid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legifrance.gouv.fr/affichCodeArticle.do?cidTexte=LEGITEXT000044416551&amp;idArticle=LEGIARTI000044422360&amp;dateTexte=&amp;categorieLien=cid" TargetMode="External"/><Relationship Id="rId70" Type="http://schemas.openxmlformats.org/officeDocument/2006/relationships/hyperlink" Target="https://www.legifrance.gouv.fr/affichCodeArticle.do?cidTexte=LEGITEXT000044416551&amp;idArticle=LEGIARTI000044424003&amp;dateTexte=&amp;categorieLien=cid" TargetMode="External"/><Relationship Id="rId75" Type="http://schemas.openxmlformats.org/officeDocument/2006/relationships/hyperlink" Target="https://www.legifrance.gouv.fr/affichCodeArticle.do?cidTexte=LEGITEXT000044416551&amp;idArticle=LEGIARTI000044424049&amp;dateTexte=&amp;categorieLien=cid" TargetMode="External"/><Relationship Id="rId91" Type="http://schemas.openxmlformats.org/officeDocument/2006/relationships/hyperlink" Target="https://www.legifrance.gouv.fr/affichTexte.do?cidTexte=JORFTEXT000042637233&amp;categorieLien=cid" TargetMode="External"/><Relationship Id="rId96" Type="http://schemas.openxmlformats.org/officeDocument/2006/relationships/hyperlink" Target="https://www.legifrance.gouv.fr/affichTexteArticle.do?cidTexte=JORFTEXT000000704342&amp;idArticle=LEGIARTI000006369655&amp;dateTexte=&amp;categorieLien=ci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legifrance.gouv.fr/loda/id/JORFTEXT000000728910/" TargetMode="External"/><Relationship Id="rId23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28" Type="http://schemas.openxmlformats.org/officeDocument/2006/relationships/hyperlink" Target="https://www.legifrance.gouv.fr/affichCodeArticle.do?cidTexte=LEGITEXT000044416551&amp;idArticle=LEGIARTI000044423641&amp;dateTexte=&amp;categorieLien=cid" TargetMode="External"/><Relationship Id="rId36" Type="http://schemas.openxmlformats.org/officeDocument/2006/relationships/hyperlink" Target="https://www.legifrance.gouv.fr/affichCodeArticle.do?cidTexte=LEGITEXT000044416551&amp;idArticle=LEGIARTI000044423699&amp;dateTexte=&amp;categorieLien=cid" TargetMode="External"/><Relationship Id="rId49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57" Type="http://schemas.openxmlformats.org/officeDocument/2006/relationships/hyperlink" Target="https://www.legifrance.gouv.fr/affichTexte.do?cidTexte=JORFTEXT000034640143&amp;categorieLien=cid" TargetMode="External"/><Relationship Id="rId106" Type="http://schemas.openxmlformats.org/officeDocument/2006/relationships/hyperlink" Target="https://www.legifrance.gouv.fr/affichCodeArticle.do?cidTexte=LEGITEXT000044416551&amp;idArticle=LEGIARTI000044421576&amp;dateTexte=&amp;categorieLien=cid" TargetMode="External"/><Relationship Id="rId10" Type="http://schemas.openxmlformats.org/officeDocument/2006/relationships/hyperlink" Target="https://www.legifrance.gouv.fr/affichTexte.do?cidTexte=JORFTEXT000000528575&amp;categorieLien=cid" TargetMode="External"/><Relationship Id="rId31" Type="http://schemas.openxmlformats.org/officeDocument/2006/relationships/hyperlink" Target="https://www.legifrance.gouv.fr/affichTexteArticle.do?cidTexte=JORFTEXT000043715533&amp;idArticle=JORFARTI000043715571&amp;categorieLien=cid" TargetMode="External"/><Relationship Id="rId44" Type="http://schemas.openxmlformats.org/officeDocument/2006/relationships/hyperlink" Target="https://www.legifrance.gouv.fr/affichTexteArticle.do?cidTexte=JORFTEXT000017761652&amp;idArticle=JORFARTI000017761728&amp;categorieLien=cid" TargetMode="External"/><Relationship Id="rId52" Type="http://schemas.openxmlformats.org/officeDocument/2006/relationships/hyperlink" Target="https://www.legifrance.gouv.fr/affichTexteArticle.do?cidTexte=JORFTEXT000017761652&amp;idArticle=JORFARTI000017761706&amp;categorieLien=cid" TargetMode="External"/><Relationship Id="rId60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65" Type="http://schemas.openxmlformats.org/officeDocument/2006/relationships/hyperlink" Target="https://www.legifrance.gouv.fr/affichTexteArticle.do?cidTexte=JORFTEXT000000521836&amp;idArticle=LEGIARTI000006370014&amp;dateTexte=&amp;categorieLien=cid" TargetMode="External"/><Relationship Id="rId73" Type="http://schemas.openxmlformats.org/officeDocument/2006/relationships/hyperlink" Target="https://www.legifrance.gouv.fr/affichTexteArticle.do?cidTexte=JORFTEXT000000528575&amp;idArticle=LEGIARTI000006376262&amp;dateTexte=&amp;categorieLien=cid" TargetMode="External"/><Relationship Id="rId78" Type="http://schemas.openxmlformats.org/officeDocument/2006/relationships/hyperlink" Target="https://www.legifrance.gouv.fr/affichCodeArticle.do?cidTexte=LEGITEXT000044416551&amp;idArticle=LEGIARTI000044424017&amp;dateTexte=&amp;categorieLien=cid" TargetMode="External"/><Relationship Id="rId81" Type="http://schemas.openxmlformats.org/officeDocument/2006/relationships/hyperlink" Target="https://www.legifrance.gouv.fr/affichCodeArticle.do?cidTexte=LEGITEXT000044416551&amp;idArticle=LEGIARTI000044424063&amp;dateTexte=&amp;categorieLien=cid" TargetMode="External"/><Relationship Id="rId86" Type="http://schemas.openxmlformats.org/officeDocument/2006/relationships/hyperlink" Target="https://www.legifrance.gouv.fr/affichCodeArticle.do?cidTexte=LEGITEXT000044416551&amp;idArticle=LEGIARTI000044423667&amp;dateTexte=&amp;categorieLien=cid" TargetMode="External"/><Relationship Id="rId94" Type="http://schemas.openxmlformats.org/officeDocument/2006/relationships/hyperlink" Target="https://www.legifrance.gouv.fr/affichCodeArticle.do?cidTexte=LEGITEXT000044416551&amp;idArticle=LEGIARTI000044423383&amp;dateTexte=&amp;categorieLien=cid" TargetMode="External"/><Relationship Id="rId99" Type="http://schemas.openxmlformats.org/officeDocument/2006/relationships/hyperlink" Target="https://www.legifrance.gouv.fr/loda/id/LEGITEXT000006080323/" TargetMode="External"/><Relationship Id="rId101" Type="http://schemas.openxmlformats.org/officeDocument/2006/relationships/hyperlink" Target="https://www.legifrance.gouv.fr/affichTexte.do?cidTexte=JORFTEXT000000335719&amp;categorieLien=ci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gifrance.gouv.fr/affichTexte.do?cidTexte=JORFTEXT000048011392&amp;categorieLien=cid" TargetMode="External"/><Relationship Id="rId13" Type="http://schemas.openxmlformats.org/officeDocument/2006/relationships/hyperlink" Target="https://www.legifrance.gouv.fr/affichCodeArticle.do?cidTexte=LEGITEXT000044416551&amp;idArticle=LEGIARTI000044423781&amp;dateTexte=&amp;categorieLien=cid" TargetMode="External"/><Relationship Id="rId18" Type="http://schemas.openxmlformats.org/officeDocument/2006/relationships/hyperlink" Target="https://www.legifrance.gouv.fr/affichTexte.do?cidTexte=JORFTEXT000018934143&amp;categorieLien=cid" TargetMode="External"/><Relationship Id="rId39" Type="http://schemas.openxmlformats.org/officeDocument/2006/relationships/hyperlink" Target="https://www.legifrance.gouv.fr/affichCodeArticle.do?cidTexte=LEGITEXT000044416551&amp;idArticle=LEGIARTI000044423709&amp;dateTexte=&amp;categorieLien=ci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legifrance.gouv.fr/affichCodeArticle.do?cidTexte=LEGITEXT000044416551&amp;idArticle=LEGIARTI000044423651&amp;dateTexte=&amp;categorieLien=cid" TargetMode="External"/><Relationship Id="rId50" Type="http://schemas.openxmlformats.org/officeDocument/2006/relationships/hyperlink" Target="https://www.legifrance.gouv.fr/affichTexteArticle.do?cidTexte=JORFTEXT000017761652&amp;idArticle=JORFARTI000017761737&amp;categorieLien=cid" TargetMode="External"/><Relationship Id="rId55" Type="http://schemas.openxmlformats.org/officeDocument/2006/relationships/hyperlink" Target="https://www.legifrance.gouv.fr/affichTexte.do?cidTexte=JORFTEXT000017761652&amp;categorieLien=cid" TargetMode="External"/><Relationship Id="rId76" Type="http://schemas.openxmlformats.org/officeDocument/2006/relationships/hyperlink" Target="https://www.legifrance.gouv.fr/affichTexteArticle.do?cidTexte=JORFTEXT000000521836&amp;idArticle=LEGIARTI000044311512&amp;dateTexte=&amp;categorieLien=cid" TargetMode="External"/><Relationship Id="rId97" Type="http://schemas.openxmlformats.org/officeDocument/2006/relationships/hyperlink" Target="https://www.legifrance.gouv.fr/affichCodeArticle.do?cidTexte=LEGITEXT000044416551&amp;idArticle=LEGIARTI000044423397&amp;dateTexte=&amp;categorieLien=cid" TargetMode="External"/><Relationship Id="rId104" Type="http://schemas.openxmlformats.org/officeDocument/2006/relationships/hyperlink" Target="https://www.legifrance.gouv.fr/affichTexteArticle.do?cidTexte=JORFTEXT000000611945&amp;idArticle=LEGIARTI000006400890&amp;dateTexte=&amp;categorieLien=cid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legifrance.gouv.fr/affichTexteArticle.do?cidTexte=JORFTEXT000000521836&amp;idArticle=LEGIARTI000006370020&amp;dateTexte=&amp;categorieLien=cid" TargetMode="External"/><Relationship Id="rId92" Type="http://schemas.openxmlformats.org/officeDocument/2006/relationships/hyperlink" Target="https://www.legifrance.gouv.fr/affichCodeArticle.do?cidTexte=LEGITEXT000006073189&amp;idArticle=LEGIARTI000023420237&amp;dateTexte=&amp;categorieLien=ci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france.gouv.fr/affichTexteArticle.do?cidTexte=JORFTEXT000043715533&amp;idArticle=JORFARTI000043715570&amp;categorieLien=cid" TargetMode="External"/><Relationship Id="rId24" Type="http://schemas.openxmlformats.org/officeDocument/2006/relationships/hyperlink" Target="https://www.legifrance.gouv.fr/affichTexteArticle.do?cidTexte=JORFTEXT000000771308&amp;idArticle=LEGIARTI000006379398&amp;dateTexte=&amp;categorieLien=cid" TargetMode="External"/><Relationship Id="rId40" Type="http://schemas.openxmlformats.org/officeDocument/2006/relationships/hyperlink" Target="https://www.legifrance.gouv.fr/affichCodeArticle.do?cidTexte=LEGITEXT000044416551&amp;idArticle=LEGIARTI000044421115&amp;dateTexte=&amp;categorieLien=cid" TargetMode="External"/><Relationship Id="rId45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66" Type="http://schemas.openxmlformats.org/officeDocument/2006/relationships/hyperlink" Target="https://www.legifrance.gouv.fr/affichTexte.do?cidTexte=JORFTEXT000000320434&amp;categorieLien=cid" TargetMode="External"/><Relationship Id="rId87" Type="http://schemas.openxmlformats.org/officeDocument/2006/relationships/hyperlink" Target="https://www.legifrance.gouv.fr/affichCodeArticle.do?cidTexte=LEGITEXT000006073189&amp;idArticle=LEGIARTI000021899931&amp;dateTexte=&amp;categorieLien=cid" TargetMode="External"/><Relationship Id="rId61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82" Type="http://schemas.openxmlformats.org/officeDocument/2006/relationships/hyperlink" Target="https://www.legifrance.gouv.fr/affichCodeArticle.do?cidTexte=LEGITEXT000044416551&amp;idArticle=LEGIARTI000044424065&amp;dateTexte=&amp;categorieLien=cid" TargetMode="External"/><Relationship Id="rId19" Type="http://schemas.openxmlformats.org/officeDocument/2006/relationships/hyperlink" Target="https://www.legifrance.gouv.fr/affichCodeArticle.do?cidTexte=LEGITEXT000044416551&amp;idArticle=LEGIARTI000044423573&amp;dateTexte=&amp;categorieLien=cid" TargetMode="External"/><Relationship Id="rId14" Type="http://schemas.openxmlformats.org/officeDocument/2006/relationships/hyperlink" Target="https://www.legifrance.gouv.fr/affichCodeArticle.do?cidTexte=LEGITEXT000044416551&amp;idArticle=LEGIARTI000044423783&amp;dateTexte=&amp;categorieLien=cid" TargetMode="External"/><Relationship Id="rId30" Type="http://schemas.openxmlformats.org/officeDocument/2006/relationships/hyperlink" Target="https://www.legifrance.gouv.fr/affichCodeArticle.do?cidTexte=LEGITEXT000044416551&amp;idArticle=LEGIARTI000044423645&amp;dateTexte=&amp;categorieLien=cid" TargetMode="External"/><Relationship Id="rId35" Type="http://schemas.openxmlformats.org/officeDocument/2006/relationships/hyperlink" Target="https://www.legifrance.gouv.fr/affichTexteArticle.do?cidTexte=JORFTEXT000043715533&amp;idArticle=JORFARTI000043715576&amp;categorieLien=cid" TargetMode="External"/><Relationship Id="rId56" Type="http://schemas.openxmlformats.org/officeDocument/2006/relationships/hyperlink" Target="https://www.legifrance.gouv.fr/affichTexte.do?cidTexte=JORFTEXT000018886193&amp;categorieLien=cid" TargetMode="External"/><Relationship Id="rId77" Type="http://schemas.openxmlformats.org/officeDocument/2006/relationships/hyperlink" Target="https://www.legifrance.gouv.fr/affichTexte.do?cidTexte=JORFTEXT000000320434&amp;categorieLien=cid" TargetMode="External"/><Relationship Id="rId100" Type="http://schemas.openxmlformats.org/officeDocument/2006/relationships/hyperlink" Target="https://www.legifrance.gouv.fr/affichCodeArticle.do?cidTexte=LEGITEXT000044416551&amp;idArticle=LEGIARTI000044423193&amp;dateTexte=&amp;categorieLien=cid" TargetMode="External"/><Relationship Id="rId105" Type="http://schemas.openxmlformats.org/officeDocument/2006/relationships/hyperlink" Target="https://www.legifrance.gouv.fr/affichTexteArticle.do?cidTexte=JORFTEXT000000611945&amp;idArticle=LEGIARTI000006400893&amp;dateTexte=&amp;categorieLien=ci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legifrance.gouv.fr/affichCodeArticle.do?cidTexte=LEGITEXT000044416551&amp;idArticle=LEGIARTI000044422314&amp;dateTexte=&amp;categorieLien=cid" TargetMode="External"/><Relationship Id="rId72" Type="http://schemas.openxmlformats.org/officeDocument/2006/relationships/hyperlink" Target="https://www.legifrance.gouv.fr/affichTexte.do?cidTexte=JORFTEXT000000320434&amp;categorieLien=cid" TargetMode="External"/><Relationship Id="rId93" Type="http://schemas.openxmlformats.org/officeDocument/2006/relationships/hyperlink" Target="https://www.legifrance.gouv.fr/affichTexteArticle.do?cidTexte=JORFTEXT000000718718&amp;idArticle=LEGIARTI000006373107&amp;dateTexte=&amp;categorieLien=cid" TargetMode="External"/><Relationship Id="rId98" Type="http://schemas.openxmlformats.org/officeDocument/2006/relationships/hyperlink" Target="https://www.legifrance.gouv.fr/loda/id/JORFTEXT000000718718/2023-09-27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france.gouv.fr/loda/id/JORFTEXT000000446192" TargetMode="External"/><Relationship Id="rId46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67" Type="http://schemas.openxmlformats.org/officeDocument/2006/relationships/hyperlink" Target="https://www.legifrance.gouv.fr/affichCodeArticle.do?cidTexte=LEGITEXT000044416551&amp;idArticle=LEGIARTI000044423989&amp;dateTexte=&amp;categorieLien=cid" TargetMode="External"/><Relationship Id="rId20" Type="http://schemas.openxmlformats.org/officeDocument/2006/relationships/hyperlink" Target="https://www.legifrance.gouv.fr/affichTexte.do?cidTexte=JORFTEXT000000690444&amp;categorieLien=cid" TargetMode="External"/><Relationship Id="rId41" Type="http://schemas.openxmlformats.org/officeDocument/2006/relationships/hyperlink" Target="https://www.legifrance.gouv.fr/affichTexte.do?cidTexte=JORFTEXT000000881816&amp;categorieLien=cid" TargetMode="External"/><Relationship Id="rId62" Type="http://schemas.openxmlformats.org/officeDocument/2006/relationships/hyperlink" Target="https://www.legifrance.gouv.fr/affichTexte.do?cidTexte=JORFTEXT000045243530&amp;categorieLien=cid" TargetMode="External"/><Relationship Id="rId83" Type="http://schemas.openxmlformats.org/officeDocument/2006/relationships/hyperlink" Target="https://www.legifrance.gouv.fr/affichTexte.do?cidTexte=JORFTEXT000000810178&amp;categorieLien=cid" TargetMode="External"/><Relationship Id="rId88" Type="http://schemas.openxmlformats.org/officeDocument/2006/relationships/hyperlink" Target="https://www.legifrance.gouv.fr/affichTexte.do?cidTexte=JORFTEXT000026955168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document portant communication des informations et règles
essentielles relatives à l’exercice de leurs fonctions pour les agents fonctionnaires.&lt;br&gt;&lt;/p&gt;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2023-09-28T22:00:00+00:00</Date_x0020_du_x0020_document>
    <Commentaire xmlns="90166908-29b9-4d30-a0c8-5458b25b723f">&lt;p&gt;​V1&lt;br&gt;&lt;br&gt;&lt;/p&gt;</Commentaire>
    <Date_x0020_de_x0020_mise_x0020__x00e0__x0020_jour xmlns="bec7f01a-a217-4fb8-b33e-d05d8d7e9e59">2023-09-28T22:00:00+00:00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1844</Value>
      <Value>1842</Value>
      <Value>308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F93C8-F3A9-4A10-9CA4-6931746D1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4E81D-C655-444C-BA62-967D3F4FE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867E6-E324-415B-AA37-CAA1072AC5D5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4.xml><?xml version="1.0" encoding="utf-8"?>
<ds:datastoreItem xmlns:ds="http://schemas.openxmlformats.org/officeDocument/2006/customXml" ds:itemID="{23D4B0C2-6318-4FB7-9233-B0CC96A3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6736</Words>
  <Characters>37048</Characters>
  <Application>Microsoft Office Word</Application>
  <DocSecurity>0</DocSecurity>
  <Lines>308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portant communication des informations et règles essentielles relatives à l’exercice de leurs fonctions - Fonctionnaires</dc:title>
  <dc:subject/>
  <dc:creator>Expertise RH Mutualisée</dc:creator>
  <cp:keywords/>
  <dc:description/>
  <cp:lastModifiedBy>Juriste CDG86</cp:lastModifiedBy>
  <cp:revision>2</cp:revision>
  <cp:lastPrinted>2023-09-26T11:35:00Z</cp:lastPrinted>
  <dcterms:created xsi:type="dcterms:W3CDTF">2024-01-13T21:29:00Z</dcterms:created>
  <dcterms:modified xsi:type="dcterms:W3CDTF">2024-01-13T21:29:00Z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1939;#Droits des agents publics|80687bd1-57f2-420a-aa38-80d8cf915761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