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916" w:type="dxa"/>
        <w:tblInd w:w="-856" w:type="dxa"/>
        <w:shd w:val="clear" w:color="auto" w:fill="F2F2F2" w:themeFill="background1" w:themeFillShade="F2"/>
        <w:tblLook w:val="04A0" w:firstRow="1" w:lastRow="0" w:firstColumn="1" w:lastColumn="0" w:noHBand="0" w:noVBand="1"/>
      </w:tblPr>
      <w:tblGrid>
        <w:gridCol w:w="10916"/>
      </w:tblGrid>
      <w:tr w:rsidR="001B3425" w14:paraId="33BDEEC5" w14:textId="77777777" w:rsidTr="001B3425">
        <w:tc>
          <w:tcPr>
            <w:tcW w:w="10916" w:type="dxa"/>
            <w:shd w:val="clear" w:color="auto" w:fill="F2F2F2" w:themeFill="background1" w:themeFillShade="F2"/>
          </w:tcPr>
          <w:p w14:paraId="5A19DA57" w14:textId="77777777" w:rsidR="002C40DD" w:rsidRDefault="002C40DD" w:rsidP="00BB6EE1">
            <w:pPr>
              <w:tabs>
                <w:tab w:val="left" w:pos="9815"/>
              </w:tabs>
              <w:spacing w:before="120"/>
              <w:ind w:right="176"/>
              <w:jc w:val="both"/>
              <w:rPr>
                <w:rFonts w:ascii="Arial" w:hAnsi="Arial" w:cs="Arial"/>
                <w:b/>
                <w:bCs/>
                <w:i/>
                <w:sz w:val="18"/>
              </w:rPr>
            </w:pPr>
            <w:r>
              <w:rPr>
                <w:rFonts w:ascii="Arial" w:hAnsi="Arial" w:cs="Arial"/>
                <w:b/>
                <w:bCs/>
                <w:i/>
                <w:sz w:val="18"/>
              </w:rPr>
              <w:t>Article L 422-13 du CGFP :</w:t>
            </w:r>
          </w:p>
          <w:p w14:paraId="22E6AA96" w14:textId="77777777" w:rsidR="007B0A94" w:rsidRDefault="002C40DD" w:rsidP="002C40DD">
            <w:pPr>
              <w:tabs>
                <w:tab w:val="left" w:pos="9815"/>
              </w:tabs>
              <w:spacing w:before="120"/>
              <w:ind w:right="176"/>
              <w:jc w:val="both"/>
              <w:rPr>
                <w:rFonts w:ascii="Arial" w:hAnsi="Arial" w:cs="Arial"/>
                <w:iCs/>
                <w:sz w:val="18"/>
              </w:rPr>
            </w:pPr>
            <w:r>
              <w:rPr>
                <w:rFonts w:ascii="Arial" w:hAnsi="Arial" w:cs="Arial"/>
                <w:iCs/>
                <w:sz w:val="18"/>
              </w:rPr>
              <w:t>« Si une demande d’utilisation du compte personnel de formation a été refusée pendant deux années consécutives, le rejet d’une troisième demande portant sur une action de formation de même nature ne peut être prononcé par l’autorité compétente qu’après avis de l’instance compétente. »</w:t>
            </w:r>
          </w:p>
          <w:p w14:paraId="5BA8B4A6" w14:textId="6F95157C" w:rsidR="003E0745" w:rsidRPr="004048DF" w:rsidRDefault="003E0745" w:rsidP="002C40DD">
            <w:pPr>
              <w:tabs>
                <w:tab w:val="left" w:pos="9815"/>
              </w:tabs>
              <w:spacing w:before="120"/>
              <w:ind w:right="176"/>
              <w:jc w:val="both"/>
              <w:rPr>
                <w:rFonts w:ascii="Arial" w:hAnsi="Arial" w:cs="Arial"/>
                <w:b/>
                <w:bCs/>
                <w:i/>
                <w:sz w:val="18"/>
              </w:rPr>
            </w:pPr>
            <w:r w:rsidRPr="004048DF">
              <w:rPr>
                <w:rFonts w:ascii="Arial" w:hAnsi="Arial" w:cs="Arial"/>
                <w:b/>
                <w:bCs/>
                <w:i/>
                <w:sz w:val="18"/>
              </w:rPr>
              <w:t>Article L 422-22 du CGFP :</w:t>
            </w:r>
          </w:p>
          <w:p w14:paraId="4F456198" w14:textId="5589AE6B" w:rsidR="002C40DD" w:rsidRPr="002C40DD" w:rsidRDefault="003E0745" w:rsidP="002C40DD">
            <w:pPr>
              <w:tabs>
                <w:tab w:val="left" w:pos="9815"/>
              </w:tabs>
              <w:spacing w:before="120"/>
              <w:ind w:right="176"/>
              <w:jc w:val="both"/>
              <w:rPr>
                <w:rFonts w:ascii="Arial" w:hAnsi="Arial" w:cs="Arial"/>
                <w:iCs/>
                <w:sz w:val="18"/>
              </w:rPr>
            </w:pPr>
            <w:r>
              <w:rPr>
                <w:rFonts w:ascii="Arial" w:hAnsi="Arial" w:cs="Arial"/>
                <w:iCs/>
                <w:sz w:val="18"/>
              </w:rPr>
              <w:t>« L’agent territorial bénéficie des actions de formations mentionnées aux 1° à 5° de l’article L 422-21 (….)</w:t>
            </w:r>
            <w:r>
              <w:rPr>
                <w:rFonts w:ascii="Arial" w:hAnsi="Arial" w:cs="Arial"/>
                <w:iCs/>
                <w:sz w:val="18"/>
              </w:rPr>
              <w:br/>
              <w:t>L’autorité territoriale ne peut opposer deux refus successifs à un agent territorial demandant à bénéficier de ces action</w:t>
            </w:r>
            <w:r w:rsidR="004048DF">
              <w:rPr>
                <w:rFonts w:ascii="Arial" w:hAnsi="Arial" w:cs="Arial"/>
                <w:iCs/>
                <w:sz w:val="18"/>
              </w:rPr>
              <w:t>s</w:t>
            </w:r>
            <w:r>
              <w:rPr>
                <w:rFonts w:ascii="Arial" w:hAnsi="Arial" w:cs="Arial"/>
                <w:iCs/>
                <w:sz w:val="18"/>
              </w:rPr>
              <w:t xml:space="preserve"> de formations qu’après avis de la commission administrati</w:t>
            </w:r>
            <w:r w:rsidR="004048DF">
              <w:rPr>
                <w:rFonts w:ascii="Arial" w:hAnsi="Arial" w:cs="Arial"/>
                <w:iCs/>
                <w:sz w:val="18"/>
              </w:rPr>
              <w:t>ve paritaire dans le cas d’un fonctionnaire. »</w:t>
            </w:r>
          </w:p>
        </w:tc>
      </w:tr>
    </w:tbl>
    <w:p w14:paraId="03B1F10D" w14:textId="77777777" w:rsidR="004048DF" w:rsidRDefault="004048DF" w:rsidP="003E0745">
      <w:pPr>
        <w:spacing w:after="0"/>
        <w:ind w:left="-425" w:right="-992" w:hanging="284"/>
        <w:rPr>
          <w:rFonts w:ascii="Arial" w:hAnsi="Arial" w:cs="Arial"/>
          <w:color w:val="38378C"/>
          <w:sz w:val="20"/>
        </w:rPr>
      </w:pPr>
    </w:p>
    <w:p w14:paraId="563B8409" w14:textId="6FB4BC8A" w:rsidR="003E0745" w:rsidRDefault="003E0745" w:rsidP="003E0745">
      <w:pPr>
        <w:spacing w:after="0"/>
        <w:ind w:left="-425" w:right="-992" w:hanging="284"/>
        <w:rPr>
          <w:rFonts w:ascii="Arial" w:hAnsi="Arial" w:cs="Arial"/>
          <w:bCs/>
          <w:color w:val="38378C"/>
          <w:sz w:val="20"/>
        </w:rPr>
      </w:pPr>
      <w:sdt>
        <w:sdtPr>
          <w:rPr>
            <w:rFonts w:ascii="Arial" w:hAnsi="Arial" w:cs="Arial"/>
            <w:bCs/>
            <w:color w:val="38378C"/>
            <w:sz w:val="20"/>
          </w:rPr>
          <w:id w:val="-889726941"/>
          <w14:checkbox>
            <w14:checked w14:val="0"/>
            <w14:checkedState w14:val="2612" w14:font="MS Gothic"/>
            <w14:uncheckedState w14:val="2610" w14:font="MS Gothic"/>
          </w14:checkbox>
        </w:sdtPr>
        <w:sdtContent>
          <w:r>
            <w:rPr>
              <w:rFonts w:ascii="MS Gothic" w:eastAsia="MS Gothic" w:hAnsi="MS Gothic" w:cs="Arial" w:hint="eastAsia"/>
              <w:bCs/>
              <w:color w:val="38378C"/>
              <w:sz w:val="20"/>
            </w:rPr>
            <w:t>☐</w:t>
          </w:r>
        </w:sdtContent>
      </w:sdt>
      <w:r>
        <w:rPr>
          <w:rFonts w:ascii="Arial" w:hAnsi="Arial" w:cs="Arial"/>
          <w:bCs/>
          <w:color w:val="38378C"/>
          <w:sz w:val="20"/>
        </w:rPr>
        <w:tab/>
      </w:r>
      <w:r>
        <w:rPr>
          <w:rFonts w:ascii="Arial" w:hAnsi="Arial" w:cs="Arial"/>
          <w:bCs/>
          <w:color w:val="38378C"/>
          <w:sz w:val="20"/>
        </w:rPr>
        <w:t>Formation d’intégration et de professionnalisation</w:t>
      </w:r>
      <w:r>
        <w:rPr>
          <w:rFonts w:ascii="Arial" w:hAnsi="Arial" w:cs="Arial"/>
          <w:bCs/>
          <w:color w:val="38378C"/>
          <w:sz w:val="20"/>
        </w:rPr>
        <w:t xml:space="preserve">  </w:t>
      </w:r>
    </w:p>
    <w:p w14:paraId="671EF93F" w14:textId="6786E4BB" w:rsidR="003E0745" w:rsidRDefault="003E0745" w:rsidP="003E0745">
      <w:pPr>
        <w:spacing w:after="0"/>
        <w:ind w:left="-425" w:right="-992" w:hanging="284"/>
        <w:rPr>
          <w:rFonts w:ascii="Arial" w:hAnsi="Arial" w:cs="Arial"/>
          <w:bCs/>
          <w:color w:val="38378C"/>
          <w:sz w:val="20"/>
        </w:rPr>
      </w:pPr>
      <w:sdt>
        <w:sdtPr>
          <w:rPr>
            <w:rFonts w:ascii="Arial" w:hAnsi="Arial" w:cs="Arial"/>
            <w:bCs/>
            <w:color w:val="38378C"/>
            <w:sz w:val="20"/>
          </w:rPr>
          <w:id w:val="1129666744"/>
          <w14:checkbox>
            <w14:checked w14:val="0"/>
            <w14:checkedState w14:val="2612" w14:font="MS Gothic"/>
            <w14:uncheckedState w14:val="2610" w14:font="MS Gothic"/>
          </w14:checkbox>
        </w:sdtPr>
        <w:sdtContent>
          <w:r>
            <w:rPr>
              <w:rFonts w:ascii="MS Gothic" w:eastAsia="MS Gothic" w:hAnsi="MS Gothic" w:cs="Arial" w:hint="eastAsia"/>
              <w:bCs/>
              <w:color w:val="38378C"/>
              <w:sz w:val="20"/>
            </w:rPr>
            <w:t>☐</w:t>
          </w:r>
        </w:sdtContent>
      </w:sdt>
      <w:r>
        <w:rPr>
          <w:rFonts w:ascii="Arial" w:hAnsi="Arial" w:cs="Arial"/>
          <w:bCs/>
          <w:color w:val="38378C"/>
          <w:sz w:val="20"/>
        </w:rPr>
        <w:tab/>
      </w:r>
      <w:r>
        <w:rPr>
          <w:rFonts w:ascii="Arial" w:hAnsi="Arial" w:cs="Arial"/>
          <w:bCs/>
          <w:color w:val="38378C"/>
          <w:sz w:val="20"/>
        </w:rPr>
        <w:t>Formation de perfectionnement</w:t>
      </w:r>
      <w:r>
        <w:rPr>
          <w:rFonts w:ascii="Arial" w:hAnsi="Arial" w:cs="Arial"/>
          <w:bCs/>
          <w:color w:val="38378C"/>
          <w:sz w:val="20"/>
        </w:rPr>
        <w:t xml:space="preserve"> </w:t>
      </w:r>
    </w:p>
    <w:p w14:paraId="3309FFE5" w14:textId="3C68AF34" w:rsidR="003E0745" w:rsidRDefault="003E0745" w:rsidP="003E0745">
      <w:pPr>
        <w:spacing w:after="0"/>
        <w:ind w:left="-425" w:right="-992" w:hanging="284"/>
        <w:rPr>
          <w:rFonts w:ascii="Arial" w:hAnsi="Arial" w:cs="Arial"/>
          <w:bCs/>
          <w:color w:val="38378C"/>
          <w:sz w:val="20"/>
        </w:rPr>
      </w:pPr>
      <w:sdt>
        <w:sdtPr>
          <w:rPr>
            <w:rFonts w:ascii="Arial" w:hAnsi="Arial" w:cs="Arial"/>
            <w:bCs/>
            <w:color w:val="38378C"/>
            <w:sz w:val="20"/>
          </w:rPr>
          <w:id w:val="871114243"/>
          <w14:checkbox>
            <w14:checked w14:val="0"/>
            <w14:checkedState w14:val="2612" w14:font="MS Gothic"/>
            <w14:uncheckedState w14:val="2610" w14:font="MS Gothic"/>
          </w14:checkbox>
        </w:sdtPr>
        <w:sdtContent>
          <w:r>
            <w:rPr>
              <w:rFonts w:ascii="MS Gothic" w:eastAsia="MS Gothic" w:hAnsi="MS Gothic" w:cs="Arial" w:hint="eastAsia"/>
              <w:bCs/>
              <w:color w:val="38378C"/>
              <w:sz w:val="20"/>
            </w:rPr>
            <w:t>☐</w:t>
          </w:r>
        </w:sdtContent>
      </w:sdt>
      <w:r>
        <w:rPr>
          <w:rFonts w:ascii="Arial" w:hAnsi="Arial" w:cs="Arial"/>
          <w:bCs/>
          <w:color w:val="38378C"/>
          <w:sz w:val="20"/>
        </w:rPr>
        <w:tab/>
      </w:r>
      <w:r>
        <w:rPr>
          <w:rFonts w:ascii="Arial" w:hAnsi="Arial" w:cs="Arial"/>
          <w:bCs/>
          <w:color w:val="38378C"/>
          <w:sz w:val="20"/>
        </w:rPr>
        <w:t>Formation de préparation aux concours et examens professionnels de la fonction publique</w:t>
      </w:r>
      <w:r>
        <w:rPr>
          <w:rFonts w:ascii="Arial" w:hAnsi="Arial" w:cs="Arial"/>
          <w:bCs/>
          <w:color w:val="38378C"/>
          <w:sz w:val="20"/>
        </w:rPr>
        <w:t xml:space="preserve"> </w:t>
      </w:r>
    </w:p>
    <w:p w14:paraId="3A239E72" w14:textId="081DF313" w:rsidR="003E0745" w:rsidRDefault="003E0745" w:rsidP="003E0745">
      <w:pPr>
        <w:spacing w:after="0"/>
        <w:ind w:left="-425" w:right="-992" w:hanging="284"/>
        <w:rPr>
          <w:rFonts w:ascii="Arial" w:hAnsi="Arial" w:cs="Arial"/>
          <w:bCs/>
          <w:color w:val="38378C"/>
          <w:sz w:val="20"/>
        </w:rPr>
      </w:pPr>
      <w:sdt>
        <w:sdtPr>
          <w:rPr>
            <w:rFonts w:ascii="Arial" w:hAnsi="Arial" w:cs="Arial"/>
            <w:bCs/>
            <w:color w:val="38378C"/>
            <w:sz w:val="20"/>
          </w:rPr>
          <w:id w:val="-885262764"/>
          <w14:checkbox>
            <w14:checked w14:val="0"/>
            <w14:checkedState w14:val="2612" w14:font="MS Gothic"/>
            <w14:uncheckedState w14:val="2610" w14:font="MS Gothic"/>
          </w14:checkbox>
        </w:sdtPr>
        <w:sdtContent>
          <w:r>
            <w:rPr>
              <w:rFonts w:ascii="MS Gothic" w:eastAsia="MS Gothic" w:hAnsi="MS Gothic" w:cs="Arial" w:hint="eastAsia"/>
              <w:bCs/>
              <w:color w:val="38378C"/>
              <w:sz w:val="20"/>
            </w:rPr>
            <w:t>☐</w:t>
          </w:r>
        </w:sdtContent>
      </w:sdt>
      <w:r>
        <w:rPr>
          <w:rFonts w:ascii="Arial" w:hAnsi="Arial" w:cs="Arial"/>
          <w:bCs/>
          <w:color w:val="38378C"/>
          <w:sz w:val="20"/>
        </w:rPr>
        <w:tab/>
      </w:r>
      <w:r>
        <w:rPr>
          <w:rFonts w:ascii="Arial" w:hAnsi="Arial" w:cs="Arial"/>
          <w:bCs/>
          <w:color w:val="38378C"/>
          <w:sz w:val="20"/>
        </w:rPr>
        <w:t>Formation personnelle suivie à l’initiative de l’agent</w:t>
      </w:r>
      <w:r>
        <w:rPr>
          <w:rFonts w:ascii="Arial" w:hAnsi="Arial" w:cs="Arial"/>
          <w:bCs/>
          <w:color w:val="38378C"/>
          <w:sz w:val="20"/>
        </w:rPr>
        <w:t xml:space="preserve"> </w:t>
      </w:r>
    </w:p>
    <w:p w14:paraId="08CAFBE3" w14:textId="3F54FE3D" w:rsidR="003E0745" w:rsidRDefault="003E0745" w:rsidP="003E0745">
      <w:pPr>
        <w:spacing w:after="0"/>
        <w:ind w:left="-425" w:right="-992" w:hanging="284"/>
        <w:rPr>
          <w:rFonts w:ascii="Arial" w:hAnsi="Arial" w:cs="Arial"/>
          <w:bCs/>
          <w:color w:val="38378C"/>
          <w:sz w:val="20"/>
        </w:rPr>
      </w:pPr>
      <w:sdt>
        <w:sdtPr>
          <w:rPr>
            <w:rFonts w:ascii="Arial" w:hAnsi="Arial" w:cs="Arial"/>
            <w:bCs/>
            <w:color w:val="38378C"/>
            <w:sz w:val="20"/>
          </w:rPr>
          <w:id w:val="1866487433"/>
          <w14:checkbox>
            <w14:checked w14:val="0"/>
            <w14:checkedState w14:val="2612" w14:font="MS Gothic"/>
            <w14:uncheckedState w14:val="2610" w14:font="MS Gothic"/>
          </w14:checkbox>
        </w:sdtPr>
        <w:sdtContent>
          <w:r>
            <w:rPr>
              <w:rFonts w:ascii="MS Gothic" w:eastAsia="MS Gothic" w:hAnsi="MS Gothic" w:cs="Arial" w:hint="eastAsia"/>
              <w:bCs/>
              <w:color w:val="38378C"/>
              <w:sz w:val="20"/>
            </w:rPr>
            <w:t>☐</w:t>
          </w:r>
        </w:sdtContent>
      </w:sdt>
      <w:r>
        <w:rPr>
          <w:rFonts w:ascii="Arial" w:hAnsi="Arial" w:cs="Arial"/>
          <w:bCs/>
          <w:color w:val="38378C"/>
          <w:sz w:val="20"/>
        </w:rPr>
        <w:tab/>
      </w:r>
      <w:r>
        <w:rPr>
          <w:rFonts w:ascii="Arial" w:hAnsi="Arial" w:cs="Arial"/>
          <w:bCs/>
          <w:color w:val="38378C"/>
          <w:sz w:val="20"/>
        </w:rPr>
        <w:t>Action de lutte contre l’illettrisme et pour l’apprentissage de la langue française</w:t>
      </w:r>
      <w:r>
        <w:rPr>
          <w:rFonts w:ascii="Arial" w:hAnsi="Arial" w:cs="Arial"/>
          <w:bCs/>
          <w:color w:val="38378C"/>
          <w:sz w:val="20"/>
        </w:rPr>
        <w:t xml:space="preserve"> </w:t>
      </w:r>
    </w:p>
    <w:p w14:paraId="07D1735B" w14:textId="146FFAAF" w:rsidR="003E0745" w:rsidRPr="001315D5" w:rsidRDefault="003E0745" w:rsidP="003E0745">
      <w:pPr>
        <w:spacing w:after="0"/>
        <w:ind w:right="-995"/>
        <w:jc w:val="both"/>
        <w:rPr>
          <w:rFonts w:ascii="Arial" w:hAnsi="Arial" w:cs="Arial"/>
          <w:bCs/>
          <w:color w:val="38378C"/>
          <w:sz w:val="20"/>
        </w:rPr>
      </w:pPr>
    </w:p>
    <w:tbl>
      <w:tblPr>
        <w:tblStyle w:val="Grilledutableau"/>
        <w:tblpPr w:leftFromText="142" w:rightFromText="142" w:vertAnchor="text" w:horzAnchor="margin" w:tblpXSpec="center" w:tblpY="1"/>
        <w:tblW w:w="11186" w:type="dxa"/>
        <w:tblLook w:val="04A0" w:firstRow="1" w:lastRow="0" w:firstColumn="1" w:lastColumn="0" w:noHBand="0" w:noVBand="1"/>
      </w:tblPr>
      <w:tblGrid>
        <w:gridCol w:w="2122"/>
        <w:gridCol w:w="2799"/>
        <w:gridCol w:w="1737"/>
        <w:gridCol w:w="1178"/>
        <w:gridCol w:w="3350"/>
      </w:tblGrid>
      <w:tr w:rsidR="00840B1F" w:rsidRPr="00F64C58" w14:paraId="06A84A28" w14:textId="77777777" w:rsidTr="00D33350">
        <w:trPr>
          <w:trHeight w:val="397"/>
        </w:trPr>
        <w:tc>
          <w:tcPr>
            <w:tcW w:w="2122" w:type="dxa"/>
            <w:vAlign w:val="center"/>
          </w:tcPr>
          <w:p w14:paraId="2A603745"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CAP compétente</w:t>
            </w:r>
          </w:p>
        </w:tc>
        <w:tc>
          <w:tcPr>
            <w:tcW w:w="2799" w:type="dxa"/>
            <w:vAlign w:val="center"/>
          </w:tcPr>
          <w:p w14:paraId="4835271C" w14:textId="77777777" w:rsidR="00840B1F" w:rsidRPr="001B3425" w:rsidRDefault="004048DF" w:rsidP="00840B1F">
            <w:pPr>
              <w:jc w:val="center"/>
              <w:rPr>
                <w:rFonts w:ascii="Arial" w:hAnsi="Arial" w:cs="Arial"/>
                <w:sz w:val="20"/>
                <w:szCs w:val="20"/>
              </w:rPr>
            </w:pPr>
            <w:sdt>
              <w:sdtPr>
                <w:rPr>
                  <w:rFonts w:ascii="Arial" w:hAnsi="Arial" w:cs="Arial"/>
                  <w:sz w:val="20"/>
                  <w:szCs w:val="20"/>
                </w:rPr>
                <w:id w:val="-482160827"/>
                <w14:checkbox>
                  <w14:checked w14:val="0"/>
                  <w14:checkedState w14:val="2612" w14:font="MS Gothic"/>
                  <w14:uncheckedState w14:val="2610" w14:font="MS Gothic"/>
                </w14:checkbox>
              </w:sdtPr>
              <w:sdtEndPr/>
              <w:sdtContent>
                <w:r w:rsidR="00885F20">
                  <w:rPr>
                    <w:rFonts w:ascii="MS Gothic" w:eastAsia="MS Gothic" w:hAnsi="MS Gothic" w:cs="Arial" w:hint="eastAsia"/>
                    <w:sz w:val="20"/>
                    <w:szCs w:val="20"/>
                  </w:rPr>
                  <w:t>☐</w:t>
                </w:r>
              </w:sdtContent>
            </w:sdt>
            <w:r w:rsidR="00840B1F" w:rsidRPr="001B3425">
              <w:rPr>
                <w:rFonts w:ascii="Arial" w:hAnsi="Arial" w:cs="Arial"/>
                <w:sz w:val="20"/>
                <w:szCs w:val="20"/>
              </w:rPr>
              <w:t xml:space="preserve"> CAP A</w:t>
            </w:r>
          </w:p>
        </w:tc>
        <w:tc>
          <w:tcPr>
            <w:tcW w:w="2915" w:type="dxa"/>
            <w:gridSpan w:val="2"/>
            <w:vAlign w:val="center"/>
          </w:tcPr>
          <w:p w14:paraId="3A2A3D3B" w14:textId="77777777" w:rsidR="00840B1F" w:rsidRPr="001B3425" w:rsidRDefault="004048DF" w:rsidP="00840B1F">
            <w:pPr>
              <w:jc w:val="center"/>
              <w:rPr>
                <w:rFonts w:ascii="Arial" w:hAnsi="Arial" w:cs="Arial"/>
                <w:sz w:val="20"/>
                <w:szCs w:val="20"/>
              </w:rPr>
            </w:pPr>
            <w:sdt>
              <w:sdtPr>
                <w:rPr>
                  <w:rFonts w:ascii="Arial" w:hAnsi="Arial" w:cs="Arial"/>
                  <w:sz w:val="20"/>
                  <w:szCs w:val="20"/>
                </w:rPr>
                <w:id w:val="-1336528015"/>
                <w14:checkbox>
                  <w14:checked w14:val="0"/>
                  <w14:checkedState w14:val="2612" w14:font="MS Gothic"/>
                  <w14:uncheckedState w14:val="2610" w14:font="MS Gothic"/>
                </w14:checkbox>
              </w:sdtPr>
              <w:sdtEndPr/>
              <w:sdtContent>
                <w:r w:rsidR="00840B1F" w:rsidRPr="001B3425">
                  <w:rPr>
                    <w:rFonts w:ascii="Segoe UI Symbol" w:eastAsia="MS Gothic" w:hAnsi="Segoe UI Symbol" w:cs="Segoe UI Symbol"/>
                    <w:sz w:val="20"/>
                    <w:szCs w:val="20"/>
                  </w:rPr>
                  <w:t>☐</w:t>
                </w:r>
              </w:sdtContent>
            </w:sdt>
            <w:r w:rsidR="00840B1F" w:rsidRPr="001B3425">
              <w:rPr>
                <w:rFonts w:ascii="Arial" w:hAnsi="Arial" w:cs="Arial"/>
                <w:sz w:val="20"/>
                <w:szCs w:val="20"/>
              </w:rPr>
              <w:t xml:space="preserve"> CAP B</w:t>
            </w:r>
          </w:p>
        </w:tc>
        <w:tc>
          <w:tcPr>
            <w:tcW w:w="3350" w:type="dxa"/>
            <w:vAlign w:val="center"/>
          </w:tcPr>
          <w:p w14:paraId="017BD508" w14:textId="77777777" w:rsidR="00840B1F" w:rsidRPr="001B3425" w:rsidRDefault="004048DF" w:rsidP="00840B1F">
            <w:pPr>
              <w:jc w:val="center"/>
              <w:rPr>
                <w:rFonts w:ascii="Arial" w:hAnsi="Arial" w:cs="Arial"/>
                <w:sz w:val="20"/>
                <w:szCs w:val="20"/>
              </w:rPr>
            </w:pPr>
            <w:sdt>
              <w:sdtPr>
                <w:rPr>
                  <w:rFonts w:ascii="Arial" w:hAnsi="Arial" w:cs="Arial"/>
                  <w:sz w:val="20"/>
                  <w:szCs w:val="20"/>
                </w:rPr>
                <w:id w:val="-912934547"/>
                <w14:checkbox>
                  <w14:checked w14:val="0"/>
                  <w14:checkedState w14:val="2612" w14:font="MS Gothic"/>
                  <w14:uncheckedState w14:val="2610" w14:font="MS Gothic"/>
                </w14:checkbox>
              </w:sdtPr>
              <w:sdtEndPr/>
              <w:sdtContent>
                <w:r w:rsidR="00E645DF">
                  <w:rPr>
                    <w:rFonts w:ascii="MS Gothic" w:eastAsia="MS Gothic" w:hAnsi="MS Gothic" w:cs="Arial" w:hint="eastAsia"/>
                    <w:sz w:val="20"/>
                    <w:szCs w:val="20"/>
                  </w:rPr>
                  <w:t>☐</w:t>
                </w:r>
              </w:sdtContent>
            </w:sdt>
            <w:r w:rsidR="00840B1F" w:rsidRPr="001B3425">
              <w:rPr>
                <w:rFonts w:ascii="Arial" w:hAnsi="Arial" w:cs="Arial"/>
                <w:sz w:val="20"/>
                <w:szCs w:val="20"/>
              </w:rPr>
              <w:t xml:space="preserve"> CAP C</w:t>
            </w:r>
          </w:p>
        </w:tc>
      </w:tr>
      <w:tr w:rsidR="00840B1F" w:rsidRPr="00F64C58" w14:paraId="58C1D62C" w14:textId="77777777" w:rsidTr="00D33350">
        <w:trPr>
          <w:trHeight w:val="574"/>
        </w:trPr>
        <w:tc>
          <w:tcPr>
            <w:tcW w:w="2122" w:type="dxa"/>
            <w:vAlign w:val="center"/>
          </w:tcPr>
          <w:p w14:paraId="0131A77E" w14:textId="77777777" w:rsidR="00840B1F" w:rsidRPr="001B3425" w:rsidRDefault="00840B1F" w:rsidP="00840B1F">
            <w:pPr>
              <w:jc w:val="center"/>
              <w:rPr>
                <w:rFonts w:ascii="Arial" w:hAnsi="Arial" w:cs="Arial"/>
                <w:color w:val="38378C"/>
                <w:sz w:val="20"/>
              </w:rPr>
            </w:pPr>
            <w:r w:rsidRPr="001B3425">
              <w:rPr>
                <w:rFonts w:ascii="Arial" w:hAnsi="Arial" w:cs="Arial"/>
                <w:color w:val="38378C"/>
                <w:sz w:val="20"/>
              </w:rPr>
              <w:t>Nom de la collectivité (établissement)</w:t>
            </w:r>
          </w:p>
        </w:tc>
        <w:tc>
          <w:tcPr>
            <w:tcW w:w="9064" w:type="dxa"/>
            <w:gridSpan w:val="4"/>
            <w:vAlign w:val="center"/>
          </w:tcPr>
          <w:p w14:paraId="68F34C45" w14:textId="5B65372F" w:rsidR="00840B1F" w:rsidRPr="001B3425" w:rsidRDefault="00840B1F" w:rsidP="00840B1F">
            <w:pPr>
              <w:rPr>
                <w:rFonts w:ascii="Arial" w:hAnsi="Arial" w:cs="Arial"/>
                <w:sz w:val="20"/>
                <w:szCs w:val="20"/>
              </w:rPr>
            </w:pPr>
          </w:p>
        </w:tc>
      </w:tr>
      <w:tr w:rsidR="00840B1F" w:rsidRPr="00F64C58" w14:paraId="6F4C9481" w14:textId="77777777" w:rsidTr="00D33350">
        <w:trPr>
          <w:trHeight w:val="574"/>
        </w:trPr>
        <w:tc>
          <w:tcPr>
            <w:tcW w:w="2122" w:type="dxa"/>
            <w:vAlign w:val="center"/>
          </w:tcPr>
          <w:p w14:paraId="1F42476E" w14:textId="77777777" w:rsidR="00840B1F" w:rsidRPr="00A77608" w:rsidRDefault="00840B1F" w:rsidP="00840B1F">
            <w:pPr>
              <w:jc w:val="center"/>
              <w:rPr>
                <w:rFonts w:ascii="Arial" w:hAnsi="Arial" w:cs="Arial"/>
                <w:color w:val="38378C"/>
                <w:sz w:val="20"/>
              </w:rPr>
            </w:pPr>
            <w:r w:rsidRPr="00A77608">
              <w:rPr>
                <w:rFonts w:ascii="Arial" w:hAnsi="Arial" w:cs="Arial"/>
                <w:color w:val="38378C"/>
                <w:sz w:val="20"/>
              </w:rPr>
              <w:t>Agent concerné</w:t>
            </w:r>
          </w:p>
        </w:tc>
        <w:tc>
          <w:tcPr>
            <w:tcW w:w="9064" w:type="dxa"/>
            <w:gridSpan w:val="4"/>
            <w:vAlign w:val="center"/>
          </w:tcPr>
          <w:p w14:paraId="4CBAFA96" w14:textId="77777777" w:rsidR="00840B1F" w:rsidRPr="00A77608" w:rsidRDefault="00840B1F" w:rsidP="001B3425">
            <w:pPr>
              <w:spacing w:before="120" w:after="60"/>
              <w:rPr>
                <w:rFonts w:ascii="Arial" w:hAnsi="Arial" w:cs="Arial"/>
                <w:sz w:val="20"/>
                <w:szCs w:val="20"/>
              </w:rPr>
            </w:pPr>
            <w:r w:rsidRPr="00A77608">
              <w:rPr>
                <w:rFonts w:ascii="Arial" w:hAnsi="Arial" w:cs="Arial"/>
                <w:sz w:val="20"/>
                <w:szCs w:val="20"/>
              </w:rPr>
              <w:t xml:space="preserve">Nom : </w:t>
            </w:r>
          </w:p>
          <w:p w14:paraId="3C2C2C1A" w14:textId="77777777" w:rsidR="00840B1F" w:rsidRPr="00A77608" w:rsidRDefault="00840B1F" w:rsidP="00840B1F">
            <w:pPr>
              <w:spacing w:after="60"/>
              <w:rPr>
                <w:rFonts w:ascii="Arial" w:hAnsi="Arial" w:cs="Arial"/>
                <w:sz w:val="20"/>
                <w:szCs w:val="20"/>
              </w:rPr>
            </w:pPr>
            <w:r w:rsidRPr="00A77608">
              <w:rPr>
                <w:rFonts w:ascii="Arial" w:hAnsi="Arial" w:cs="Arial"/>
                <w:sz w:val="20"/>
                <w:szCs w:val="20"/>
              </w:rPr>
              <w:t>Prénom :</w:t>
            </w:r>
          </w:p>
          <w:p w14:paraId="05A4B299" w14:textId="77777777" w:rsidR="00840B1F" w:rsidRDefault="00840B1F" w:rsidP="0067622B">
            <w:pPr>
              <w:spacing w:after="60"/>
              <w:rPr>
                <w:rFonts w:ascii="Arial" w:hAnsi="Arial" w:cs="Arial"/>
                <w:sz w:val="20"/>
                <w:szCs w:val="20"/>
              </w:rPr>
            </w:pPr>
            <w:r w:rsidRPr="00A77608">
              <w:rPr>
                <w:rFonts w:ascii="Arial" w:hAnsi="Arial" w:cs="Arial"/>
                <w:sz w:val="20"/>
                <w:szCs w:val="20"/>
              </w:rPr>
              <w:t>Grade :</w:t>
            </w:r>
          </w:p>
          <w:p w14:paraId="1A644032" w14:textId="77777777" w:rsidR="000C773D" w:rsidRDefault="000C773D" w:rsidP="003601FF">
            <w:pPr>
              <w:spacing w:after="60"/>
              <w:rPr>
                <w:rFonts w:ascii="Arial" w:hAnsi="Arial" w:cs="Arial"/>
                <w:sz w:val="20"/>
                <w:szCs w:val="20"/>
              </w:rPr>
            </w:pPr>
            <w:r>
              <w:rPr>
                <w:rFonts w:ascii="Arial" w:hAnsi="Arial" w:cs="Arial"/>
                <w:sz w:val="20"/>
                <w:szCs w:val="20"/>
              </w:rPr>
              <w:t>Durée hebdomadaire de service :</w:t>
            </w:r>
          </w:p>
          <w:p w14:paraId="12FF82E0" w14:textId="77777777" w:rsidR="00BD7441" w:rsidRPr="00A77608" w:rsidRDefault="001C45FA" w:rsidP="00BB6EE1">
            <w:pPr>
              <w:spacing w:after="120"/>
              <w:rPr>
                <w:rFonts w:ascii="Arial" w:hAnsi="Arial" w:cs="Arial"/>
                <w:sz w:val="20"/>
                <w:szCs w:val="20"/>
              </w:rPr>
            </w:pPr>
            <w:r>
              <w:rPr>
                <w:rFonts w:ascii="Arial" w:hAnsi="Arial" w:cs="Arial"/>
                <w:sz w:val="20"/>
                <w:szCs w:val="20"/>
              </w:rPr>
              <w:t>Date d’entrée dans la collectivité (l’établissement) :</w:t>
            </w:r>
            <w:r w:rsidR="000C773D" w:rsidRPr="00A77608">
              <w:rPr>
                <w:rFonts w:ascii="Arial" w:hAnsi="Arial" w:cs="Arial"/>
                <w:sz w:val="20"/>
                <w:szCs w:val="20"/>
              </w:rPr>
              <w:t xml:space="preserve"> </w:t>
            </w:r>
          </w:p>
        </w:tc>
      </w:tr>
      <w:tr w:rsidR="0008373F" w:rsidRPr="00F64C58" w14:paraId="449D7054" w14:textId="77777777" w:rsidTr="00D33350">
        <w:trPr>
          <w:trHeight w:val="574"/>
        </w:trPr>
        <w:tc>
          <w:tcPr>
            <w:tcW w:w="2122" w:type="dxa"/>
            <w:vAlign w:val="center"/>
          </w:tcPr>
          <w:p w14:paraId="67E9FD7D" w14:textId="77777777" w:rsidR="0008373F" w:rsidRPr="00A77608" w:rsidRDefault="0008373F" w:rsidP="00840B1F">
            <w:pPr>
              <w:jc w:val="center"/>
              <w:rPr>
                <w:rFonts w:ascii="Arial" w:hAnsi="Arial" w:cs="Arial"/>
                <w:color w:val="38378C"/>
                <w:sz w:val="20"/>
              </w:rPr>
            </w:pPr>
            <w:r>
              <w:rPr>
                <w:rFonts w:ascii="Arial" w:hAnsi="Arial" w:cs="Arial"/>
                <w:color w:val="38378C"/>
                <w:sz w:val="20"/>
              </w:rPr>
              <w:t>Service</w:t>
            </w:r>
          </w:p>
        </w:tc>
        <w:tc>
          <w:tcPr>
            <w:tcW w:w="9064" w:type="dxa"/>
            <w:gridSpan w:val="4"/>
            <w:vAlign w:val="center"/>
          </w:tcPr>
          <w:p w14:paraId="16AEA284" w14:textId="77777777" w:rsidR="0008373F" w:rsidRPr="00A77608" w:rsidRDefault="0008373F" w:rsidP="001B3425">
            <w:pPr>
              <w:spacing w:before="120" w:after="60"/>
              <w:rPr>
                <w:rFonts w:ascii="Arial" w:hAnsi="Arial" w:cs="Arial"/>
                <w:sz w:val="20"/>
                <w:szCs w:val="20"/>
              </w:rPr>
            </w:pPr>
          </w:p>
        </w:tc>
      </w:tr>
      <w:tr w:rsidR="007B0A94" w:rsidRPr="00F64C58" w14:paraId="727454F8" w14:textId="77777777" w:rsidTr="00D33350">
        <w:trPr>
          <w:trHeight w:val="574"/>
        </w:trPr>
        <w:tc>
          <w:tcPr>
            <w:tcW w:w="2122" w:type="dxa"/>
            <w:vAlign w:val="center"/>
          </w:tcPr>
          <w:p w14:paraId="66EB2034" w14:textId="77777777" w:rsidR="007B0A94" w:rsidRPr="00A77608" w:rsidRDefault="00D33350" w:rsidP="00840B1F">
            <w:pPr>
              <w:jc w:val="center"/>
              <w:rPr>
                <w:rFonts w:ascii="Arial" w:hAnsi="Arial" w:cs="Arial"/>
                <w:color w:val="38378C"/>
                <w:sz w:val="20"/>
              </w:rPr>
            </w:pPr>
            <w:r>
              <w:rPr>
                <w:rFonts w:ascii="Arial" w:hAnsi="Arial" w:cs="Arial"/>
                <w:color w:val="38378C"/>
                <w:sz w:val="20"/>
              </w:rPr>
              <w:t>Poste occupé</w:t>
            </w:r>
          </w:p>
        </w:tc>
        <w:tc>
          <w:tcPr>
            <w:tcW w:w="9064" w:type="dxa"/>
            <w:gridSpan w:val="4"/>
            <w:vAlign w:val="center"/>
          </w:tcPr>
          <w:p w14:paraId="653F54FD" w14:textId="77777777" w:rsidR="00D33350" w:rsidRPr="00D33350" w:rsidRDefault="00D33350" w:rsidP="00D33350">
            <w:pPr>
              <w:spacing w:before="120" w:after="60"/>
              <w:rPr>
                <w:rFonts w:ascii="Arial" w:hAnsi="Arial" w:cs="Arial"/>
                <w:sz w:val="20"/>
                <w:szCs w:val="20"/>
              </w:rPr>
            </w:pPr>
            <w:r w:rsidRPr="00D33350">
              <w:rPr>
                <w:rFonts w:ascii="Arial" w:hAnsi="Arial" w:cs="Arial"/>
                <w:sz w:val="20"/>
                <w:szCs w:val="20"/>
              </w:rPr>
              <w:t xml:space="preserve">Date de prise de fonctions, intitulé et activités principales </w:t>
            </w:r>
          </w:p>
          <w:p w14:paraId="49AC4F8B" w14:textId="77777777" w:rsidR="00D33350" w:rsidRPr="00D33350" w:rsidRDefault="00D33350" w:rsidP="00D33350">
            <w:pPr>
              <w:spacing w:before="120" w:after="60"/>
              <w:rPr>
                <w:rFonts w:ascii="Arial" w:hAnsi="Arial" w:cs="Arial"/>
                <w:i/>
                <w:color w:val="38378C"/>
                <w:sz w:val="20"/>
                <w:szCs w:val="20"/>
              </w:rPr>
            </w:pPr>
            <w:r>
              <w:rPr>
                <w:rFonts w:ascii="Arial" w:hAnsi="Arial" w:cs="Arial"/>
                <w:i/>
                <w:color w:val="38378C"/>
                <w:sz w:val="20"/>
                <w:szCs w:val="20"/>
              </w:rPr>
              <w:t>(</w:t>
            </w:r>
            <w:r w:rsidR="009C611E" w:rsidRPr="00D33350">
              <w:rPr>
                <w:rFonts w:ascii="Arial" w:hAnsi="Arial" w:cs="Arial"/>
                <w:i/>
                <w:color w:val="38378C"/>
                <w:sz w:val="20"/>
                <w:szCs w:val="20"/>
              </w:rPr>
              <w:t>À</w:t>
            </w:r>
            <w:r w:rsidRPr="00D33350">
              <w:rPr>
                <w:rFonts w:ascii="Arial" w:hAnsi="Arial" w:cs="Arial"/>
                <w:i/>
                <w:color w:val="38378C"/>
                <w:sz w:val="20"/>
                <w:szCs w:val="20"/>
              </w:rPr>
              <w:t xml:space="preserve"> ne renseigner qu</w:t>
            </w:r>
            <w:r>
              <w:rPr>
                <w:rFonts w:ascii="Arial" w:hAnsi="Arial" w:cs="Arial"/>
                <w:i/>
                <w:color w:val="38378C"/>
                <w:sz w:val="20"/>
                <w:szCs w:val="20"/>
              </w:rPr>
              <w:t>’en absence de fiche de poste)</w:t>
            </w:r>
          </w:p>
        </w:tc>
      </w:tr>
      <w:tr w:rsidR="00D33350" w:rsidRPr="00F64C58" w14:paraId="3738B89E" w14:textId="77777777" w:rsidTr="00D33350">
        <w:trPr>
          <w:trHeight w:val="574"/>
        </w:trPr>
        <w:tc>
          <w:tcPr>
            <w:tcW w:w="2122" w:type="dxa"/>
            <w:vAlign w:val="center"/>
          </w:tcPr>
          <w:p w14:paraId="73ECA740" w14:textId="77777777" w:rsidR="00D33350" w:rsidRPr="00A77608" w:rsidRDefault="00D33350" w:rsidP="0085193F">
            <w:pPr>
              <w:jc w:val="center"/>
              <w:rPr>
                <w:rFonts w:ascii="Arial" w:hAnsi="Arial" w:cs="Arial"/>
                <w:color w:val="38378C"/>
                <w:sz w:val="20"/>
              </w:rPr>
            </w:pPr>
            <w:r>
              <w:rPr>
                <w:rFonts w:ascii="Arial" w:hAnsi="Arial" w:cs="Arial"/>
                <w:color w:val="38378C"/>
                <w:sz w:val="20"/>
              </w:rPr>
              <w:t xml:space="preserve">Formations sollicitées par l’agent </w:t>
            </w:r>
          </w:p>
        </w:tc>
        <w:tc>
          <w:tcPr>
            <w:tcW w:w="4536" w:type="dxa"/>
            <w:gridSpan w:val="2"/>
            <w:vAlign w:val="center"/>
          </w:tcPr>
          <w:p w14:paraId="58D93783" w14:textId="77777777" w:rsidR="00D33350" w:rsidRPr="00D33350" w:rsidRDefault="00D33350" w:rsidP="00D33350">
            <w:pPr>
              <w:spacing w:after="60"/>
              <w:rPr>
                <w:rFonts w:ascii="Arial" w:hAnsi="Arial" w:cs="Arial"/>
                <w:b/>
                <w:i/>
                <w:sz w:val="20"/>
                <w:szCs w:val="20"/>
              </w:rPr>
            </w:pPr>
            <w:r w:rsidRPr="00D33350">
              <w:rPr>
                <w:rFonts w:ascii="Arial" w:hAnsi="Arial" w:cs="Arial"/>
                <w:b/>
                <w:i/>
                <w:sz w:val="20"/>
                <w:szCs w:val="20"/>
              </w:rPr>
              <w:t>1ère demande :</w:t>
            </w:r>
          </w:p>
          <w:p w14:paraId="155EE39F" w14:textId="79C50BF8" w:rsidR="002C40DD" w:rsidRPr="00D33350" w:rsidRDefault="00D33350" w:rsidP="00D33350">
            <w:pPr>
              <w:spacing w:after="60"/>
              <w:rPr>
                <w:rFonts w:ascii="Arial" w:hAnsi="Arial" w:cs="Arial"/>
                <w:sz w:val="20"/>
                <w:szCs w:val="20"/>
              </w:rPr>
            </w:pPr>
            <w:r w:rsidRPr="00D33350">
              <w:rPr>
                <w:rFonts w:ascii="Arial" w:hAnsi="Arial" w:cs="Arial"/>
                <w:sz w:val="20"/>
                <w:szCs w:val="20"/>
              </w:rPr>
              <w:t xml:space="preserve">Intitulé de la formation : </w:t>
            </w:r>
          </w:p>
          <w:p w14:paraId="5A23DBD2" w14:textId="77777777" w:rsidR="00D33350" w:rsidRPr="00D33350" w:rsidRDefault="00D33350" w:rsidP="00D33350">
            <w:pPr>
              <w:spacing w:after="60"/>
              <w:rPr>
                <w:rFonts w:ascii="Arial" w:hAnsi="Arial" w:cs="Arial"/>
                <w:sz w:val="20"/>
                <w:szCs w:val="20"/>
              </w:rPr>
            </w:pPr>
            <w:r w:rsidRPr="00D33350">
              <w:rPr>
                <w:rFonts w:ascii="Arial" w:hAnsi="Arial" w:cs="Arial"/>
                <w:sz w:val="20"/>
                <w:szCs w:val="20"/>
              </w:rPr>
              <w:t xml:space="preserve">Organisme prestataire : </w:t>
            </w:r>
          </w:p>
          <w:p w14:paraId="2CB4DE82" w14:textId="77777777" w:rsidR="00D33350" w:rsidRPr="00D33350" w:rsidRDefault="00D33350" w:rsidP="00D33350">
            <w:pPr>
              <w:spacing w:after="60"/>
              <w:rPr>
                <w:rFonts w:ascii="Arial" w:hAnsi="Arial" w:cs="Arial"/>
                <w:sz w:val="20"/>
                <w:szCs w:val="20"/>
              </w:rPr>
            </w:pPr>
            <w:r>
              <w:rPr>
                <w:rFonts w:ascii="Arial" w:hAnsi="Arial" w:cs="Arial"/>
                <w:sz w:val="20"/>
                <w:szCs w:val="20"/>
              </w:rPr>
              <w:t>Période</w:t>
            </w:r>
            <w:r w:rsidRPr="00D33350">
              <w:rPr>
                <w:rFonts w:ascii="Arial" w:hAnsi="Arial" w:cs="Arial"/>
                <w:sz w:val="20"/>
                <w:szCs w:val="20"/>
              </w:rPr>
              <w:t xml:space="preserve">(s) de la formation : </w:t>
            </w:r>
          </w:p>
          <w:p w14:paraId="31C8E530" w14:textId="77777777" w:rsidR="00D33350" w:rsidRPr="00D33350" w:rsidRDefault="00D33350" w:rsidP="00D33350">
            <w:pPr>
              <w:spacing w:after="60"/>
              <w:rPr>
                <w:rFonts w:ascii="Arial" w:hAnsi="Arial" w:cs="Arial"/>
                <w:sz w:val="20"/>
                <w:szCs w:val="20"/>
              </w:rPr>
            </w:pPr>
            <w:r w:rsidRPr="00D33350">
              <w:rPr>
                <w:rFonts w:ascii="Arial" w:hAnsi="Arial" w:cs="Arial"/>
                <w:sz w:val="20"/>
                <w:szCs w:val="20"/>
              </w:rPr>
              <w:t>Durée de la formation :</w:t>
            </w:r>
          </w:p>
          <w:p w14:paraId="030D329D" w14:textId="77777777" w:rsidR="00D33350" w:rsidRDefault="00D33350" w:rsidP="00D33350">
            <w:pPr>
              <w:spacing w:after="60"/>
              <w:rPr>
                <w:rFonts w:ascii="Arial" w:hAnsi="Arial" w:cs="Arial"/>
                <w:sz w:val="20"/>
                <w:szCs w:val="20"/>
              </w:rPr>
            </w:pPr>
            <w:r w:rsidRPr="00D33350">
              <w:rPr>
                <w:rFonts w:ascii="Arial" w:hAnsi="Arial" w:cs="Arial"/>
                <w:sz w:val="20"/>
                <w:szCs w:val="20"/>
              </w:rPr>
              <w:t>Date de la demande :</w:t>
            </w:r>
          </w:p>
        </w:tc>
        <w:tc>
          <w:tcPr>
            <w:tcW w:w="4528" w:type="dxa"/>
            <w:gridSpan w:val="2"/>
            <w:vAlign w:val="center"/>
          </w:tcPr>
          <w:p w14:paraId="2C5B7226" w14:textId="77777777" w:rsidR="00D33350" w:rsidRPr="00D33350" w:rsidRDefault="00D33350" w:rsidP="00D33350">
            <w:pPr>
              <w:spacing w:before="120" w:after="60"/>
              <w:rPr>
                <w:rFonts w:ascii="Arial" w:hAnsi="Arial" w:cs="Arial"/>
                <w:b/>
                <w:i/>
                <w:sz w:val="20"/>
                <w:szCs w:val="20"/>
              </w:rPr>
            </w:pPr>
            <w:r>
              <w:rPr>
                <w:rFonts w:ascii="Arial" w:hAnsi="Arial" w:cs="Arial"/>
                <w:b/>
                <w:i/>
                <w:sz w:val="20"/>
                <w:szCs w:val="20"/>
              </w:rPr>
              <w:t>2</w:t>
            </w:r>
            <w:r w:rsidRPr="00D33350">
              <w:rPr>
                <w:rFonts w:ascii="Arial" w:hAnsi="Arial" w:cs="Arial"/>
                <w:b/>
                <w:i/>
                <w:sz w:val="20"/>
                <w:szCs w:val="20"/>
                <w:vertAlign w:val="superscript"/>
              </w:rPr>
              <w:t>ème</w:t>
            </w:r>
            <w:r>
              <w:rPr>
                <w:rFonts w:ascii="Arial" w:hAnsi="Arial" w:cs="Arial"/>
                <w:b/>
                <w:i/>
                <w:sz w:val="20"/>
                <w:szCs w:val="20"/>
              </w:rPr>
              <w:t xml:space="preserve"> </w:t>
            </w:r>
            <w:r w:rsidRPr="00D33350">
              <w:rPr>
                <w:rFonts w:ascii="Arial" w:hAnsi="Arial" w:cs="Arial"/>
                <w:b/>
                <w:i/>
                <w:sz w:val="20"/>
                <w:szCs w:val="20"/>
              </w:rPr>
              <w:t>demande :</w:t>
            </w:r>
          </w:p>
          <w:p w14:paraId="0D09F582" w14:textId="77777777" w:rsidR="00D33350" w:rsidRPr="00D33350" w:rsidRDefault="00D33350" w:rsidP="00D33350">
            <w:pPr>
              <w:spacing w:after="60"/>
              <w:rPr>
                <w:rFonts w:ascii="Arial" w:hAnsi="Arial" w:cs="Arial"/>
                <w:sz w:val="20"/>
                <w:szCs w:val="20"/>
              </w:rPr>
            </w:pPr>
            <w:r w:rsidRPr="00D33350">
              <w:rPr>
                <w:rFonts w:ascii="Arial" w:hAnsi="Arial" w:cs="Arial"/>
                <w:sz w:val="20"/>
                <w:szCs w:val="20"/>
              </w:rPr>
              <w:t xml:space="preserve">Intitulé de la formation : </w:t>
            </w:r>
          </w:p>
          <w:p w14:paraId="521C2B6E" w14:textId="77777777" w:rsidR="00D33350" w:rsidRPr="00D33350" w:rsidRDefault="00D33350" w:rsidP="00D33350">
            <w:pPr>
              <w:spacing w:after="60"/>
              <w:rPr>
                <w:rFonts w:ascii="Arial" w:hAnsi="Arial" w:cs="Arial"/>
                <w:sz w:val="20"/>
                <w:szCs w:val="20"/>
              </w:rPr>
            </w:pPr>
            <w:r w:rsidRPr="00D33350">
              <w:rPr>
                <w:rFonts w:ascii="Arial" w:hAnsi="Arial" w:cs="Arial"/>
                <w:sz w:val="20"/>
                <w:szCs w:val="20"/>
              </w:rPr>
              <w:t xml:space="preserve">Organisme prestataire : </w:t>
            </w:r>
          </w:p>
          <w:p w14:paraId="1DBB0570" w14:textId="77777777" w:rsidR="00D33350" w:rsidRPr="00D33350" w:rsidRDefault="00D33350" w:rsidP="00D33350">
            <w:pPr>
              <w:spacing w:after="60"/>
              <w:rPr>
                <w:rFonts w:ascii="Arial" w:hAnsi="Arial" w:cs="Arial"/>
                <w:sz w:val="20"/>
                <w:szCs w:val="20"/>
              </w:rPr>
            </w:pPr>
            <w:r>
              <w:rPr>
                <w:rFonts w:ascii="Arial" w:hAnsi="Arial" w:cs="Arial"/>
                <w:sz w:val="20"/>
                <w:szCs w:val="20"/>
              </w:rPr>
              <w:t>Période</w:t>
            </w:r>
            <w:r w:rsidRPr="00D33350">
              <w:rPr>
                <w:rFonts w:ascii="Arial" w:hAnsi="Arial" w:cs="Arial"/>
                <w:sz w:val="20"/>
                <w:szCs w:val="20"/>
              </w:rPr>
              <w:t xml:space="preserve">(s) de la formation : </w:t>
            </w:r>
          </w:p>
          <w:p w14:paraId="2ACC5170" w14:textId="77777777" w:rsidR="00D33350" w:rsidRPr="00D33350" w:rsidRDefault="00D33350" w:rsidP="00D33350">
            <w:pPr>
              <w:spacing w:after="60"/>
              <w:rPr>
                <w:rFonts w:ascii="Arial" w:hAnsi="Arial" w:cs="Arial"/>
                <w:sz w:val="20"/>
                <w:szCs w:val="20"/>
              </w:rPr>
            </w:pPr>
            <w:r w:rsidRPr="00D33350">
              <w:rPr>
                <w:rFonts w:ascii="Arial" w:hAnsi="Arial" w:cs="Arial"/>
                <w:sz w:val="20"/>
                <w:szCs w:val="20"/>
              </w:rPr>
              <w:t>Durée de la formation :</w:t>
            </w:r>
          </w:p>
          <w:p w14:paraId="7B5CEE8E" w14:textId="77777777" w:rsidR="00D33350" w:rsidRPr="00A77608" w:rsidRDefault="00D33350" w:rsidP="00D33350">
            <w:pPr>
              <w:spacing w:after="120" w:line="276" w:lineRule="auto"/>
              <w:rPr>
                <w:rFonts w:ascii="Arial" w:hAnsi="Arial" w:cs="Arial"/>
                <w:sz w:val="20"/>
                <w:szCs w:val="20"/>
              </w:rPr>
            </w:pPr>
            <w:r w:rsidRPr="00D33350">
              <w:rPr>
                <w:rFonts w:ascii="Arial" w:hAnsi="Arial" w:cs="Arial"/>
                <w:sz w:val="20"/>
                <w:szCs w:val="20"/>
              </w:rPr>
              <w:t>Date de la demande</w:t>
            </w:r>
            <w:r>
              <w:rPr>
                <w:rFonts w:ascii="Arial" w:hAnsi="Arial" w:cs="Arial"/>
                <w:sz w:val="20"/>
                <w:szCs w:val="20"/>
              </w:rPr>
              <w:t> :</w:t>
            </w:r>
          </w:p>
        </w:tc>
      </w:tr>
      <w:tr w:rsidR="0013645E" w:rsidRPr="001B3425" w14:paraId="5E18F9BD" w14:textId="77777777" w:rsidTr="00D33350">
        <w:trPr>
          <w:trHeight w:val="574"/>
        </w:trPr>
        <w:tc>
          <w:tcPr>
            <w:tcW w:w="2122" w:type="dxa"/>
            <w:vAlign w:val="center"/>
          </w:tcPr>
          <w:p w14:paraId="160F6922" w14:textId="77777777" w:rsidR="0013645E" w:rsidRPr="00A77608" w:rsidRDefault="0013645E" w:rsidP="0013645E">
            <w:pPr>
              <w:jc w:val="center"/>
              <w:rPr>
                <w:rFonts w:ascii="Arial" w:hAnsi="Arial" w:cs="Arial"/>
                <w:color w:val="38378C"/>
                <w:sz w:val="20"/>
              </w:rPr>
            </w:pPr>
            <w:r w:rsidRPr="00A77608">
              <w:rPr>
                <w:rFonts w:ascii="Arial" w:hAnsi="Arial" w:cs="Arial"/>
                <w:color w:val="38378C"/>
                <w:sz w:val="20"/>
              </w:rPr>
              <w:t>Documents à joindre</w:t>
            </w:r>
          </w:p>
        </w:tc>
        <w:tc>
          <w:tcPr>
            <w:tcW w:w="9064" w:type="dxa"/>
            <w:gridSpan w:val="4"/>
            <w:vAlign w:val="center"/>
          </w:tcPr>
          <w:p w14:paraId="6840E7C2" w14:textId="47D80B56" w:rsidR="00CF25CF" w:rsidRPr="00A77608" w:rsidRDefault="004048DF" w:rsidP="00D33350">
            <w:pPr>
              <w:spacing w:before="120" w:line="276" w:lineRule="auto"/>
              <w:ind w:left="331" w:hanging="284"/>
              <w:rPr>
                <w:rFonts w:ascii="Arial" w:hAnsi="Arial" w:cs="Arial"/>
                <w:bCs/>
                <w:iCs/>
                <w:sz w:val="20"/>
                <w:szCs w:val="20"/>
              </w:rPr>
            </w:pPr>
            <w:sdt>
              <w:sdtPr>
                <w:rPr>
                  <w:rFonts w:ascii="Arial" w:hAnsi="Arial" w:cs="Arial"/>
                  <w:sz w:val="20"/>
                  <w:szCs w:val="20"/>
                </w:rPr>
                <w:id w:val="-1567794294"/>
                <w14:checkbox>
                  <w14:checked w14:val="0"/>
                  <w14:checkedState w14:val="2612" w14:font="MS Gothic"/>
                  <w14:uncheckedState w14:val="2610" w14:font="MS Gothic"/>
                </w14:checkbox>
              </w:sdtPr>
              <w:sdtEndPr/>
              <w:sdtContent>
                <w:r w:rsidR="00CF25CF" w:rsidRPr="00A77608">
                  <w:rPr>
                    <w:rFonts w:ascii="Segoe UI Symbol" w:hAnsi="Segoe UI Symbol" w:cs="Segoe UI Symbol"/>
                    <w:sz w:val="20"/>
                    <w:szCs w:val="20"/>
                  </w:rPr>
                  <w:t>☐</w:t>
                </w:r>
              </w:sdtContent>
            </w:sdt>
            <w:r w:rsidR="00CF25CF" w:rsidRPr="00A77608">
              <w:rPr>
                <w:rFonts w:ascii="Arial" w:hAnsi="Arial" w:cs="Arial"/>
                <w:sz w:val="20"/>
                <w:szCs w:val="20"/>
              </w:rPr>
              <w:tab/>
            </w:r>
            <w:r w:rsidR="002C40DD">
              <w:rPr>
                <w:rFonts w:ascii="Arial" w:hAnsi="Arial" w:cs="Arial"/>
                <w:sz w:val="20"/>
                <w:szCs w:val="20"/>
              </w:rPr>
              <w:t>C</w:t>
            </w:r>
            <w:r w:rsidR="00CC6003">
              <w:rPr>
                <w:rFonts w:ascii="Arial" w:hAnsi="Arial" w:cs="Arial"/>
                <w:sz w:val="20"/>
                <w:szCs w:val="20"/>
              </w:rPr>
              <w:t>ourrier de saisine de la CAP indiquant les motifs de la décision</w:t>
            </w:r>
            <w:r w:rsidR="0085193F">
              <w:rPr>
                <w:rFonts w:ascii="Arial" w:hAnsi="Arial" w:cs="Arial"/>
                <w:sz w:val="20"/>
                <w:szCs w:val="20"/>
              </w:rPr>
              <w:t xml:space="preserve"> </w:t>
            </w:r>
          </w:p>
          <w:p w14:paraId="1D07F657" w14:textId="645F55FA" w:rsidR="00C57641" w:rsidRPr="0085193F" w:rsidRDefault="004048DF" w:rsidP="00D33350">
            <w:pPr>
              <w:spacing w:line="276" w:lineRule="auto"/>
              <w:ind w:left="331" w:right="176" w:hanging="284"/>
              <w:rPr>
                <w:rFonts w:ascii="Arial" w:hAnsi="Arial" w:cs="Arial"/>
                <w:sz w:val="20"/>
                <w:szCs w:val="20"/>
              </w:rPr>
            </w:pPr>
            <w:sdt>
              <w:sdtPr>
                <w:rPr>
                  <w:rFonts w:ascii="Arial" w:hAnsi="Arial" w:cs="Arial"/>
                  <w:sz w:val="20"/>
                  <w:szCs w:val="20"/>
                </w:rPr>
                <w:id w:val="-1674876124"/>
                <w14:checkbox>
                  <w14:checked w14:val="0"/>
                  <w14:checkedState w14:val="2612" w14:font="MS Gothic"/>
                  <w14:uncheckedState w14:val="2610" w14:font="MS Gothic"/>
                </w14:checkbox>
              </w:sdtPr>
              <w:sdtEndPr/>
              <w:sdtContent>
                <w:r w:rsidR="00C57641">
                  <w:rPr>
                    <w:rFonts w:ascii="MS Gothic" w:eastAsia="MS Gothic" w:hAnsi="MS Gothic" w:cs="Arial" w:hint="eastAsia"/>
                    <w:sz w:val="20"/>
                    <w:szCs w:val="20"/>
                  </w:rPr>
                  <w:t>☐</w:t>
                </w:r>
              </w:sdtContent>
            </w:sdt>
            <w:r w:rsidR="00C57641" w:rsidRPr="00A77608">
              <w:rPr>
                <w:rFonts w:ascii="Arial" w:hAnsi="Arial" w:cs="Arial"/>
                <w:sz w:val="20"/>
                <w:szCs w:val="20"/>
              </w:rPr>
              <w:tab/>
            </w:r>
            <w:r w:rsidR="002C40DD">
              <w:rPr>
                <w:rFonts w:ascii="Arial" w:hAnsi="Arial" w:cs="Arial"/>
                <w:sz w:val="20"/>
                <w:szCs w:val="20"/>
              </w:rPr>
              <w:t>C</w:t>
            </w:r>
            <w:r w:rsidR="00C57641">
              <w:rPr>
                <w:rFonts w:ascii="Arial" w:hAnsi="Arial" w:cs="Arial"/>
                <w:bCs/>
                <w:iCs/>
                <w:sz w:val="20"/>
                <w:szCs w:val="20"/>
              </w:rPr>
              <w:t xml:space="preserve">opie </w:t>
            </w:r>
            <w:r w:rsidR="00235470">
              <w:rPr>
                <w:rFonts w:ascii="Arial" w:hAnsi="Arial" w:cs="Arial"/>
                <w:sz w:val="20"/>
                <w:szCs w:val="20"/>
              </w:rPr>
              <w:t>d</w:t>
            </w:r>
            <w:r w:rsidR="0085193F">
              <w:rPr>
                <w:rFonts w:ascii="Arial" w:hAnsi="Arial" w:cs="Arial"/>
                <w:sz w:val="20"/>
                <w:szCs w:val="20"/>
              </w:rPr>
              <w:t xml:space="preserve">es deux courriers de l’agent sollicitant le bénéfice d’une formation </w:t>
            </w:r>
          </w:p>
          <w:p w14:paraId="55821A8E" w14:textId="153794E6" w:rsidR="00904F11" w:rsidRDefault="004048DF" w:rsidP="00D33350">
            <w:pPr>
              <w:spacing w:line="276" w:lineRule="auto"/>
              <w:ind w:left="331" w:right="176" w:hanging="284"/>
              <w:rPr>
                <w:rFonts w:ascii="Arial" w:hAnsi="Arial" w:cs="Arial"/>
                <w:sz w:val="20"/>
                <w:szCs w:val="20"/>
              </w:rPr>
            </w:pPr>
            <w:sdt>
              <w:sdtPr>
                <w:rPr>
                  <w:rFonts w:ascii="Arial" w:hAnsi="Arial" w:cs="Arial"/>
                  <w:sz w:val="20"/>
                  <w:szCs w:val="20"/>
                </w:rPr>
                <w:id w:val="2039539058"/>
                <w14:checkbox>
                  <w14:checked w14:val="0"/>
                  <w14:checkedState w14:val="2612" w14:font="MS Gothic"/>
                  <w14:uncheckedState w14:val="2610" w14:font="MS Gothic"/>
                </w14:checkbox>
              </w:sdtPr>
              <w:sdtEndPr/>
              <w:sdtContent>
                <w:r w:rsidR="00904F11">
                  <w:rPr>
                    <w:rFonts w:ascii="MS Gothic" w:eastAsia="MS Gothic" w:hAnsi="MS Gothic" w:cs="Arial" w:hint="eastAsia"/>
                    <w:sz w:val="20"/>
                    <w:szCs w:val="20"/>
                  </w:rPr>
                  <w:t>☐</w:t>
                </w:r>
              </w:sdtContent>
            </w:sdt>
            <w:r w:rsidR="00904F11" w:rsidRPr="00A77608">
              <w:rPr>
                <w:rFonts w:ascii="Arial" w:hAnsi="Arial" w:cs="Arial"/>
                <w:sz w:val="20"/>
                <w:szCs w:val="20"/>
              </w:rPr>
              <w:tab/>
            </w:r>
            <w:r w:rsidR="002C40DD">
              <w:rPr>
                <w:rFonts w:ascii="Arial" w:hAnsi="Arial" w:cs="Arial"/>
                <w:sz w:val="20"/>
                <w:szCs w:val="20"/>
              </w:rPr>
              <w:t>C</w:t>
            </w:r>
            <w:r w:rsidR="00904F11" w:rsidRPr="00904F11">
              <w:rPr>
                <w:rFonts w:ascii="Arial" w:hAnsi="Arial" w:cs="Arial"/>
                <w:bCs/>
                <w:iCs/>
                <w:sz w:val="20"/>
                <w:szCs w:val="20"/>
              </w:rPr>
              <w:t xml:space="preserve">opie </w:t>
            </w:r>
            <w:r w:rsidR="00BD7441">
              <w:rPr>
                <w:rFonts w:ascii="Arial" w:hAnsi="Arial" w:cs="Arial"/>
                <w:bCs/>
                <w:iCs/>
                <w:sz w:val="20"/>
                <w:szCs w:val="20"/>
              </w:rPr>
              <w:t>d</w:t>
            </w:r>
            <w:r w:rsidR="00235470">
              <w:rPr>
                <w:rFonts w:ascii="Arial" w:hAnsi="Arial" w:cs="Arial"/>
                <w:bCs/>
                <w:iCs/>
                <w:sz w:val="20"/>
                <w:szCs w:val="20"/>
              </w:rPr>
              <w:t>u</w:t>
            </w:r>
            <w:r w:rsidR="00BD7441" w:rsidRPr="00BD7441">
              <w:rPr>
                <w:rFonts w:ascii="Arial" w:hAnsi="Arial" w:cs="Arial"/>
                <w:sz w:val="20"/>
                <w:szCs w:val="20"/>
              </w:rPr>
              <w:t xml:space="preserve"> courrie</w:t>
            </w:r>
            <w:r w:rsidR="00235470">
              <w:rPr>
                <w:rFonts w:ascii="Arial" w:hAnsi="Arial" w:cs="Arial"/>
                <w:sz w:val="20"/>
                <w:szCs w:val="20"/>
              </w:rPr>
              <w:t>r</w:t>
            </w:r>
            <w:r w:rsidR="00BD7441" w:rsidRPr="00BD7441">
              <w:rPr>
                <w:rFonts w:ascii="Arial" w:hAnsi="Arial" w:cs="Arial"/>
                <w:sz w:val="20"/>
                <w:szCs w:val="20"/>
              </w:rPr>
              <w:t xml:space="preserve"> </w:t>
            </w:r>
            <w:r w:rsidR="0085193F">
              <w:rPr>
                <w:rFonts w:ascii="Arial" w:hAnsi="Arial" w:cs="Arial"/>
                <w:sz w:val="20"/>
                <w:szCs w:val="20"/>
              </w:rPr>
              <w:t xml:space="preserve">adressé à </w:t>
            </w:r>
            <w:r w:rsidR="00BD7441" w:rsidRPr="00BD7441">
              <w:rPr>
                <w:rFonts w:ascii="Arial" w:hAnsi="Arial" w:cs="Arial"/>
                <w:sz w:val="20"/>
                <w:szCs w:val="20"/>
              </w:rPr>
              <w:t>l’agent</w:t>
            </w:r>
            <w:r w:rsidR="00BD7441">
              <w:rPr>
                <w:rFonts w:ascii="Arial" w:hAnsi="Arial" w:cs="Arial"/>
                <w:sz w:val="20"/>
                <w:szCs w:val="20"/>
              </w:rPr>
              <w:t xml:space="preserve"> refusant </w:t>
            </w:r>
            <w:r w:rsidR="001C45FA">
              <w:rPr>
                <w:rFonts w:ascii="Arial" w:hAnsi="Arial" w:cs="Arial"/>
                <w:sz w:val="20"/>
                <w:szCs w:val="20"/>
              </w:rPr>
              <w:t>s</w:t>
            </w:r>
            <w:r w:rsidR="0085193F">
              <w:rPr>
                <w:rFonts w:ascii="Arial" w:hAnsi="Arial" w:cs="Arial"/>
                <w:sz w:val="20"/>
                <w:szCs w:val="20"/>
              </w:rPr>
              <w:t>a 1</w:t>
            </w:r>
            <w:r w:rsidR="0085193F" w:rsidRPr="0085193F">
              <w:rPr>
                <w:rFonts w:ascii="Arial" w:hAnsi="Arial" w:cs="Arial"/>
                <w:sz w:val="20"/>
                <w:szCs w:val="20"/>
                <w:vertAlign w:val="superscript"/>
              </w:rPr>
              <w:t>ère</w:t>
            </w:r>
            <w:r w:rsidR="0085193F">
              <w:rPr>
                <w:rFonts w:ascii="Arial" w:hAnsi="Arial" w:cs="Arial"/>
                <w:sz w:val="20"/>
                <w:szCs w:val="20"/>
              </w:rPr>
              <w:t xml:space="preserve"> demande de formation </w:t>
            </w:r>
          </w:p>
          <w:p w14:paraId="7B41A734" w14:textId="4E17E7E5" w:rsidR="00D33350" w:rsidRDefault="004048DF" w:rsidP="00D33350">
            <w:pPr>
              <w:spacing w:line="276" w:lineRule="auto"/>
              <w:ind w:left="331" w:right="176" w:hanging="284"/>
              <w:rPr>
                <w:rFonts w:ascii="Arial" w:hAnsi="Arial" w:cs="Arial"/>
                <w:sz w:val="20"/>
                <w:szCs w:val="20"/>
              </w:rPr>
            </w:pPr>
            <w:sdt>
              <w:sdtPr>
                <w:rPr>
                  <w:rFonts w:ascii="Arial" w:hAnsi="Arial" w:cs="Arial"/>
                  <w:sz w:val="20"/>
                  <w:szCs w:val="20"/>
                </w:rPr>
                <w:id w:val="-674801470"/>
                <w14:checkbox>
                  <w14:checked w14:val="0"/>
                  <w14:checkedState w14:val="2612" w14:font="MS Gothic"/>
                  <w14:uncheckedState w14:val="2610" w14:font="MS Gothic"/>
                </w14:checkbox>
              </w:sdtPr>
              <w:sdtEndPr/>
              <w:sdtContent>
                <w:r w:rsidR="00D33350">
                  <w:rPr>
                    <w:rFonts w:ascii="MS Gothic" w:eastAsia="MS Gothic" w:hAnsi="MS Gothic" w:cs="Arial" w:hint="eastAsia"/>
                    <w:sz w:val="20"/>
                    <w:szCs w:val="20"/>
                  </w:rPr>
                  <w:t>☐</w:t>
                </w:r>
              </w:sdtContent>
            </w:sdt>
            <w:r w:rsidR="00D33350" w:rsidRPr="00A77608">
              <w:rPr>
                <w:rFonts w:ascii="Arial" w:hAnsi="Arial" w:cs="Arial"/>
                <w:sz w:val="20"/>
                <w:szCs w:val="20"/>
              </w:rPr>
              <w:tab/>
            </w:r>
            <w:r w:rsidR="002C40DD">
              <w:rPr>
                <w:rFonts w:ascii="Arial" w:hAnsi="Arial" w:cs="Arial"/>
                <w:sz w:val="20"/>
                <w:szCs w:val="20"/>
              </w:rPr>
              <w:t>Fi</w:t>
            </w:r>
            <w:r w:rsidR="00D33350">
              <w:rPr>
                <w:rFonts w:ascii="Arial" w:hAnsi="Arial" w:cs="Arial"/>
                <w:sz w:val="20"/>
                <w:szCs w:val="20"/>
              </w:rPr>
              <w:t xml:space="preserve">che de poste et organigramme </w:t>
            </w:r>
          </w:p>
          <w:p w14:paraId="20B86C21" w14:textId="4E7CB910" w:rsidR="0013645E" w:rsidRPr="00A77608" w:rsidRDefault="004048DF" w:rsidP="00BB6EE1">
            <w:pPr>
              <w:spacing w:after="120" w:line="276" w:lineRule="auto"/>
              <w:ind w:left="331" w:right="176" w:hanging="284"/>
              <w:jc w:val="both"/>
              <w:rPr>
                <w:rFonts w:ascii="Arial" w:hAnsi="Arial" w:cs="Arial"/>
                <w:sz w:val="20"/>
                <w:szCs w:val="20"/>
              </w:rPr>
            </w:pPr>
            <w:sdt>
              <w:sdtPr>
                <w:rPr>
                  <w:rFonts w:ascii="Arial" w:hAnsi="Arial" w:cs="Arial"/>
                  <w:sz w:val="20"/>
                  <w:szCs w:val="20"/>
                </w:rPr>
                <w:id w:val="41495535"/>
                <w14:checkbox>
                  <w14:checked w14:val="0"/>
                  <w14:checkedState w14:val="2612" w14:font="MS Gothic"/>
                  <w14:uncheckedState w14:val="2610" w14:font="MS Gothic"/>
                </w14:checkbox>
              </w:sdtPr>
              <w:sdtEndPr/>
              <w:sdtContent>
                <w:r w:rsidR="00CF25CF">
                  <w:rPr>
                    <w:rFonts w:ascii="MS Gothic" w:eastAsia="MS Gothic" w:hAnsi="MS Gothic" w:cs="Arial" w:hint="eastAsia"/>
                    <w:sz w:val="20"/>
                    <w:szCs w:val="20"/>
                  </w:rPr>
                  <w:t>☐</w:t>
                </w:r>
              </w:sdtContent>
            </w:sdt>
            <w:r w:rsidR="0013645E" w:rsidRPr="00A77608">
              <w:rPr>
                <w:rFonts w:ascii="Arial" w:hAnsi="Arial" w:cs="Arial"/>
                <w:sz w:val="20"/>
                <w:szCs w:val="20"/>
              </w:rPr>
              <w:tab/>
            </w:r>
            <w:r w:rsidR="002C40DD">
              <w:rPr>
                <w:rFonts w:ascii="Arial" w:hAnsi="Arial" w:cs="Arial"/>
                <w:sz w:val="20"/>
                <w:szCs w:val="20"/>
              </w:rPr>
              <w:t>T</w:t>
            </w:r>
            <w:r w:rsidR="00804B9B">
              <w:rPr>
                <w:rFonts w:ascii="Arial" w:hAnsi="Arial" w:cs="Arial"/>
                <w:sz w:val="20"/>
                <w:szCs w:val="20"/>
              </w:rPr>
              <w:t xml:space="preserve">out </w:t>
            </w:r>
            <w:r w:rsidR="0013645E" w:rsidRPr="00A77608">
              <w:rPr>
                <w:rFonts w:ascii="Arial" w:hAnsi="Arial" w:cs="Arial"/>
                <w:sz w:val="20"/>
                <w:szCs w:val="20"/>
              </w:rPr>
              <w:t>autre</w:t>
            </w:r>
            <w:r w:rsidR="00804B9B">
              <w:rPr>
                <w:rFonts w:ascii="Arial" w:hAnsi="Arial" w:cs="Arial"/>
                <w:sz w:val="20"/>
                <w:szCs w:val="20"/>
              </w:rPr>
              <w:t xml:space="preserve"> </w:t>
            </w:r>
            <w:r w:rsidR="0013645E" w:rsidRPr="00A77608">
              <w:rPr>
                <w:rFonts w:ascii="Arial" w:hAnsi="Arial" w:cs="Arial"/>
                <w:sz w:val="20"/>
                <w:szCs w:val="20"/>
              </w:rPr>
              <w:t>document</w:t>
            </w:r>
            <w:r w:rsidR="00804B9B">
              <w:rPr>
                <w:rFonts w:ascii="Arial" w:hAnsi="Arial" w:cs="Arial"/>
                <w:sz w:val="20"/>
                <w:szCs w:val="20"/>
              </w:rPr>
              <w:t xml:space="preserve"> </w:t>
            </w:r>
            <w:r w:rsidR="0013645E" w:rsidRPr="00A77608">
              <w:rPr>
                <w:rFonts w:ascii="Arial" w:hAnsi="Arial" w:cs="Arial"/>
                <w:sz w:val="20"/>
                <w:szCs w:val="20"/>
              </w:rPr>
              <w:t>jugé</w:t>
            </w:r>
            <w:r w:rsidR="00804B9B">
              <w:rPr>
                <w:rFonts w:ascii="Arial" w:hAnsi="Arial" w:cs="Arial"/>
                <w:sz w:val="20"/>
                <w:szCs w:val="20"/>
              </w:rPr>
              <w:t xml:space="preserve"> </w:t>
            </w:r>
            <w:r w:rsidR="0013645E" w:rsidRPr="00A77608">
              <w:rPr>
                <w:rFonts w:ascii="Arial" w:hAnsi="Arial" w:cs="Arial"/>
                <w:sz w:val="20"/>
                <w:szCs w:val="20"/>
              </w:rPr>
              <w:t>utile à l’appréciation des membres (</w:t>
            </w:r>
            <w:r w:rsidR="0013645E" w:rsidRPr="00A77608">
              <w:rPr>
                <w:rFonts w:ascii="Arial" w:hAnsi="Arial" w:cs="Arial"/>
                <w:sz w:val="20"/>
                <w:szCs w:val="20"/>
                <w:u w:val="single"/>
              </w:rPr>
              <w:t>facultatif</w:t>
            </w:r>
            <w:r w:rsidR="0013645E" w:rsidRPr="00A77608">
              <w:rPr>
                <w:rFonts w:ascii="Arial" w:hAnsi="Arial" w:cs="Arial"/>
                <w:sz w:val="20"/>
                <w:szCs w:val="20"/>
              </w:rPr>
              <w:t>)</w:t>
            </w:r>
          </w:p>
        </w:tc>
      </w:tr>
    </w:tbl>
    <w:p w14:paraId="57A51468" w14:textId="38CF87AA" w:rsidR="002C40DD" w:rsidRDefault="002C40DD" w:rsidP="002C40DD">
      <w:pPr>
        <w:spacing w:before="120" w:after="120"/>
        <w:ind w:right="-425"/>
        <w:jc w:val="right"/>
        <w:rPr>
          <w:rFonts w:ascii="Arial" w:hAnsi="Arial" w:cs="Arial"/>
          <w:sz w:val="20"/>
        </w:rPr>
      </w:pPr>
      <w:r>
        <w:rPr>
          <w:rFonts w:ascii="Arial" w:hAnsi="Arial" w:cs="Arial"/>
          <w:sz w:val="20"/>
        </w:rPr>
        <w:t>A ........................................, le ..............................</w:t>
      </w:r>
    </w:p>
    <w:p w14:paraId="4A959DF3" w14:textId="77777777" w:rsidR="002C40DD" w:rsidRPr="00465319" w:rsidRDefault="002C40DD" w:rsidP="003E0745">
      <w:pPr>
        <w:spacing w:before="120" w:after="120"/>
        <w:ind w:right="-425"/>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659264" behindDoc="1" locked="0" layoutInCell="1" allowOverlap="1" wp14:anchorId="7336CC27" wp14:editId="0ECA8AAD">
                <wp:simplePos x="0" y="0"/>
                <wp:positionH relativeFrom="column">
                  <wp:posOffset>-604520</wp:posOffset>
                </wp:positionH>
                <wp:positionV relativeFrom="paragraph">
                  <wp:posOffset>333375</wp:posOffset>
                </wp:positionV>
                <wp:extent cx="2933065" cy="813435"/>
                <wp:effectExtent l="0" t="0" r="19685" b="24765"/>
                <wp:wrapTight wrapText="bothSides">
                  <wp:wrapPolygon edited="0">
                    <wp:start x="0" y="0"/>
                    <wp:lineTo x="0" y="21752"/>
                    <wp:lineTo x="21605" y="21752"/>
                    <wp:lineTo x="21605" y="0"/>
                    <wp:lineTo x="0" y="0"/>
                  </wp:wrapPolygon>
                </wp:wrapTight>
                <wp:docPr id="19" name="Zone de texte 19"/>
                <wp:cNvGraphicFramePr/>
                <a:graphic xmlns:a="http://schemas.openxmlformats.org/drawingml/2006/main">
                  <a:graphicData uri="http://schemas.microsoft.com/office/word/2010/wordprocessingShape">
                    <wps:wsp>
                      <wps:cNvSpPr txBox="1"/>
                      <wps:spPr>
                        <a:xfrm>
                          <a:off x="0" y="0"/>
                          <a:ext cx="2933065" cy="81343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25F99A" w14:textId="77777777" w:rsidR="002C40DD" w:rsidRPr="001236D3" w:rsidRDefault="002C40DD" w:rsidP="002C40DD">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3FE53813" w14:textId="77777777" w:rsidR="002C40DD" w:rsidRDefault="002C40DD" w:rsidP="002C40DD">
                            <w:pPr>
                              <w:spacing w:after="0" w:line="240" w:lineRule="auto"/>
                              <w:jc w:val="center"/>
                            </w:pPr>
                            <w:hyperlink r:id="rId8" w:history="1">
                              <w:r>
                                <w:rPr>
                                  <w:rStyle w:val="Lienhypertexte"/>
                                </w:rPr>
                                <w:t>instances-paritaires@cdg86.fr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6CC27" id="_x0000_t202" coordsize="21600,21600" o:spt="202" path="m,l,21600r21600,l21600,xe">
                <v:stroke joinstyle="miter"/>
                <v:path gradientshapeok="t" o:connecttype="rect"/>
              </v:shapetype>
              <v:shape id="Zone de texte 19" o:spid="_x0000_s1026" type="#_x0000_t202" style="position:absolute;margin-left:-47.6pt;margin-top:26.25pt;width:230.95pt;height:6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" filled="f" strokecolor="black [3213]" strokeweight=".5pt">
                <v:textbox>
                  <w:txbxContent>
                    <w:p w14:paraId="0425F99A" w14:textId="77777777" w:rsidR="002C40DD" w:rsidRPr="001236D3" w:rsidRDefault="002C40DD" w:rsidP="002C40DD">
                      <w:pPr>
                        <w:spacing w:after="0" w:line="240" w:lineRule="auto"/>
                        <w:jc w:val="center"/>
                        <w:rPr>
                          <w:rFonts w:ascii="Arial" w:hAnsi="Arial" w:cs="Arial"/>
                          <w:bCs/>
                          <w:color w:val="38378C"/>
                        </w:rPr>
                      </w:pPr>
                      <w:r w:rsidRPr="001236D3">
                        <w:rPr>
                          <w:rFonts w:ascii="Arial" w:hAnsi="Arial" w:cs="Arial"/>
                          <w:bCs/>
                          <w:color w:val="38378C"/>
                          <w:sz w:val="20"/>
                          <w:szCs w:val="20"/>
                        </w:rPr>
                        <w:t xml:space="preserve">Merci de transmettre ce document complété et signé, au format </w:t>
                      </w:r>
                      <w:proofErr w:type="spellStart"/>
                      <w:r w:rsidRPr="001236D3">
                        <w:rPr>
                          <w:rFonts w:ascii="Arial" w:hAnsi="Arial" w:cs="Arial"/>
                          <w:bCs/>
                          <w:color w:val="38378C"/>
                          <w:sz w:val="20"/>
                          <w:szCs w:val="20"/>
                        </w:rPr>
                        <w:t>pdf</w:t>
                      </w:r>
                      <w:proofErr w:type="spellEnd"/>
                      <w:r w:rsidRPr="001236D3">
                        <w:rPr>
                          <w:rFonts w:ascii="Arial" w:hAnsi="Arial" w:cs="Arial"/>
                          <w:bCs/>
                          <w:color w:val="38378C"/>
                          <w:sz w:val="20"/>
                          <w:szCs w:val="20"/>
                        </w:rPr>
                        <w:t xml:space="preserve"> accompagné des pièces justificatives par mail à </w:t>
                      </w:r>
                      <w:r w:rsidRPr="001236D3">
                        <w:rPr>
                          <w:rFonts w:ascii="Arial" w:hAnsi="Arial" w:cs="Arial"/>
                          <w:bCs/>
                          <w:color w:val="38378C"/>
                        </w:rPr>
                        <w:t>:</w:t>
                      </w:r>
                    </w:p>
                    <w:p w14:paraId="3FE53813" w14:textId="77777777" w:rsidR="002C40DD" w:rsidRDefault="002C40DD" w:rsidP="002C40DD">
                      <w:pPr>
                        <w:spacing w:after="0" w:line="240" w:lineRule="auto"/>
                        <w:jc w:val="center"/>
                      </w:pPr>
                      <w:hyperlink r:id="rId9" w:history="1">
                        <w:r>
                          <w:rPr>
                            <w:rStyle w:val="Lienhypertexte"/>
                          </w:rPr>
                          <w:t>instances-paritaires@cdg86.fr</w:t>
                        </w:r>
                      </w:hyperlink>
                    </w:p>
                  </w:txbxContent>
                </v:textbox>
                <w10:wrap type="tight"/>
              </v:shape>
            </w:pict>
          </mc:Fallback>
        </mc:AlternateContent>
      </w:r>
    </w:p>
    <w:p w14:paraId="68D94B9E" w14:textId="77777777" w:rsidR="002C40DD" w:rsidRDefault="002C40DD" w:rsidP="002C40DD">
      <w:pPr>
        <w:ind w:right="-425"/>
        <w:jc w:val="right"/>
        <w:rPr>
          <w:rFonts w:ascii="Arial" w:hAnsi="Arial" w:cs="Arial"/>
          <w:sz w:val="20"/>
        </w:rPr>
      </w:pPr>
      <w:r>
        <w:rPr>
          <w:rFonts w:ascii="Arial" w:hAnsi="Arial" w:cs="Arial"/>
          <w:sz w:val="20"/>
        </w:rPr>
        <w:t>Cachet et signature de l’Autorité Territoriale</w:t>
      </w:r>
    </w:p>
    <w:p w14:paraId="0498FB42" w14:textId="77777777" w:rsidR="004048DF" w:rsidRDefault="004048DF" w:rsidP="002C40DD">
      <w:pPr>
        <w:ind w:right="-425"/>
        <w:jc w:val="right"/>
        <w:rPr>
          <w:rFonts w:ascii="Arial" w:hAnsi="Arial" w:cs="Arial"/>
          <w:sz w:val="20"/>
        </w:rPr>
      </w:pPr>
    </w:p>
    <w:p w14:paraId="31B972E2" w14:textId="24C49898" w:rsidR="001970C7" w:rsidRDefault="001970C7" w:rsidP="002C40DD">
      <w:pPr>
        <w:spacing w:before="120" w:after="120"/>
        <w:ind w:right="-995"/>
        <w:jc w:val="right"/>
        <w:rPr>
          <w:rFonts w:ascii="Arial" w:hAnsi="Arial" w:cs="Arial"/>
          <w:sz w:val="20"/>
        </w:rPr>
      </w:pPr>
    </w:p>
    <w:sectPr w:rsidR="001970C7" w:rsidSect="004048DF">
      <w:headerReference w:type="default" r:id="rId10"/>
      <w:footerReference w:type="default" r:id="rId11"/>
      <w:pgSz w:w="11906" w:h="16838"/>
      <w:pgMar w:top="1702" w:right="1418" w:bottom="851" w:left="1418" w:header="705"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FEE2D" w14:textId="77777777" w:rsidR="00454476" w:rsidRDefault="00454476" w:rsidP="00116BF1">
      <w:pPr>
        <w:spacing w:after="0" w:line="240" w:lineRule="auto"/>
      </w:pPr>
      <w:r>
        <w:separator/>
      </w:r>
    </w:p>
  </w:endnote>
  <w:endnote w:type="continuationSeparator" w:id="0">
    <w:p w14:paraId="7BA4E20C" w14:textId="77777777" w:rsidR="00454476" w:rsidRDefault="00454476" w:rsidP="0011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DA60" w14:textId="77777777" w:rsidR="000523BB" w:rsidRPr="000523BB" w:rsidRDefault="00E8788F" w:rsidP="00E8788F">
    <w:pPr>
      <w:pStyle w:val="Pieddepage"/>
      <w:tabs>
        <w:tab w:val="clear" w:pos="9072"/>
        <w:tab w:val="right" w:pos="9781"/>
      </w:tabs>
      <w:ind w:left="-851" w:right="-995"/>
      <w:rPr>
        <w:rFonts w:ascii="Arial" w:hAnsi="Arial" w:cs="Arial"/>
        <w:sz w:val="18"/>
      </w:rPr>
    </w:pPr>
    <w:r w:rsidRPr="00E8788F">
      <w:rPr>
        <w:rFonts w:ascii="Arial" w:hAnsi="Arial" w:cs="Arial"/>
        <w:b/>
        <w:noProof/>
        <w:color w:val="38378C"/>
        <w:sz w:val="18"/>
        <w:lang w:eastAsia="fr-FR"/>
      </w:rPr>
      <mc:AlternateContent>
        <mc:Choice Requires="wps">
          <w:drawing>
            <wp:anchor distT="0" distB="0" distL="114300" distR="114300" simplePos="0" relativeHeight="251660288" behindDoc="0" locked="0" layoutInCell="1" allowOverlap="1" wp14:anchorId="4A2867C0" wp14:editId="0B211F46">
              <wp:simplePos x="0" y="0"/>
              <wp:positionH relativeFrom="page">
                <wp:posOffset>4533900</wp:posOffset>
              </wp:positionH>
              <wp:positionV relativeFrom="paragraph">
                <wp:posOffset>216535</wp:posOffset>
              </wp:positionV>
              <wp:extent cx="2895600" cy="19050"/>
              <wp:effectExtent l="0" t="0" r="19050" b="19050"/>
              <wp:wrapNone/>
              <wp:docPr id="17" name="Connecteur droit 17"/>
              <wp:cNvGraphicFramePr/>
              <a:graphic xmlns:a="http://schemas.openxmlformats.org/drawingml/2006/main">
                <a:graphicData uri="http://schemas.microsoft.com/office/word/2010/wordprocessingShape">
                  <wps:wsp>
                    <wps:cNvCnPr/>
                    <wps:spPr>
                      <a:xfrm flipV="1">
                        <a:off x="0" y="0"/>
                        <a:ext cx="2895600" cy="1905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C56D10" id="Connecteur droit 17" o:spid="_x0000_s1026" style="position:absolute;flip: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7pt,17.05pt" to="58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" strokecolor="#ffc000">
              <w10:wrap anchorx="page"/>
            </v:line>
          </w:pict>
        </mc:Fallback>
      </mc:AlternateContent>
    </w:r>
    <w:r w:rsidRPr="00E8788F">
      <w:rPr>
        <w:rFonts w:ascii="Arial" w:hAnsi="Arial" w:cs="Arial"/>
        <w:b/>
        <w:color w:val="38378C"/>
        <w:sz w:val="18"/>
      </w:rPr>
      <w:t xml:space="preserve">CDG </w:t>
    </w:r>
    <w:r>
      <w:rPr>
        <w:rFonts w:ascii="Arial" w:hAnsi="Arial" w:cs="Arial"/>
        <w:b/>
        <w:color w:val="38378C"/>
        <w:sz w:val="18"/>
      </w:rPr>
      <w:t>86 -</w:t>
    </w:r>
    <w:r w:rsidRPr="00E8788F">
      <w:rPr>
        <w:rFonts w:ascii="Arial" w:hAnsi="Arial" w:cs="Arial"/>
        <w:color w:val="38378C"/>
        <w:sz w:val="18"/>
      </w:rPr>
      <w:t xml:space="preserve"> </w:t>
    </w:r>
    <w:r w:rsidR="000523BB" w:rsidRPr="000523BB">
      <w:rPr>
        <w:rFonts w:ascii="Arial" w:hAnsi="Arial" w:cs="Arial"/>
        <w:sz w:val="18"/>
      </w:rPr>
      <w:t xml:space="preserve">Téléport 1, Arobase 1, Avenue du Futuroscope, CS 20205, CHASSENEUIL DU POITOU – </w:t>
    </w:r>
    <w:r w:rsidR="000523BB" w:rsidRPr="000523BB">
      <w:rPr>
        <w:rFonts w:ascii="Arial" w:hAnsi="Arial" w:cs="Arial"/>
        <w:b/>
        <w:color w:val="38378C"/>
        <w:sz w:val="18"/>
      </w:rPr>
      <w:t>86</w:t>
    </w:r>
    <w:r w:rsidR="001B3425">
      <w:rPr>
        <w:rFonts w:ascii="Arial" w:hAnsi="Arial" w:cs="Arial"/>
        <w:b/>
        <w:color w:val="38378C"/>
        <w:sz w:val="18"/>
      </w:rPr>
      <w:t xml:space="preserve"> </w:t>
    </w:r>
    <w:r w:rsidR="000523BB" w:rsidRPr="000523BB">
      <w:rPr>
        <w:rFonts w:ascii="Arial" w:hAnsi="Arial" w:cs="Arial"/>
        <w:b/>
        <w:color w:val="38378C"/>
        <w:sz w:val="18"/>
      </w:rPr>
      <w:t>962 FUTUROSCOPE CEDEX</w:t>
    </w:r>
    <w:r w:rsidR="000523BB" w:rsidRPr="000523BB">
      <w:rPr>
        <w:rFonts w:ascii="Arial" w:hAnsi="Arial" w:cs="Arial"/>
        <w:color w:val="38378C"/>
        <w:sz w:val="18"/>
      </w:rPr>
      <w:t xml:space="preserve"> </w:t>
    </w:r>
    <w:r w:rsidR="000523BB" w:rsidRPr="000523BB">
      <w:rPr>
        <w:rFonts w:ascii="Arial" w:hAnsi="Arial" w:cs="Arial"/>
        <w:sz w:val="18"/>
      </w:rPr>
      <w:t>–</w:t>
    </w:r>
    <w:r>
      <w:rPr>
        <w:rFonts w:ascii="Arial" w:hAnsi="Arial" w:cs="Arial"/>
        <w:sz w:val="18"/>
      </w:rPr>
      <w:t xml:space="preserve"> </w:t>
    </w:r>
    <w:r w:rsidR="000523BB" w:rsidRPr="000523BB">
      <w:rPr>
        <w:rFonts w:ascii="Arial" w:hAnsi="Arial" w:cs="Arial"/>
        <w:b/>
        <w:color w:val="38378C"/>
        <w:sz w:val="18"/>
      </w:rPr>
      <w:t>Tél. 05 49 49 12 10</w:t>
    </w:r>
    <w:r w:rsidR="000523BB" w:rsidRPr="000523BB">
      <w:rPr>
        <w:rFonts w:ascii="Arial" w:hAnsi="Arial" w:cs="Arial"/>
        <w:sz w:val="18"/>
      </w:rPr>
      <w:t xml:space="preserve"> – Fax : 05 49 49 12 11 </w:t>
    </w:r>
    <w:hyperlink r:id="rId1" w:history="1">
      <w:r w:rsidR="000523BB" w:rsidRPr="000523BB">
        <w:rPr>
          <w:rStyle w:val="Lienhypertexte"/>
          <w:rFonts w:ascii="Arial" w:hAnsi="Arial" w:cs="Arial"/>
          <w:color w:val="auto"/>
          <w:sz w:val="18"/>
          <w:u w:val="none"/>
        </w:rPr>
        <w:t>contact@cdg86.fr</w:t>
      </w:r>
    </w:hyperlink>
    <w:r w:rsidR="000523BB" w:rsidRPr="000523BB">
      <w:rPr>
        <w:rFonts w:ascii="Arial" w:hAnsi="Arial" w:cs="Arial"/>
        <w:sz w:val="18"/>
      </w:rPr>
      <w:t xml:space="preserve"> – </w:t>
    </w:r>
    <w:r w:rsidR="001B3425">
      <w:rPr>
        <w:rFonts w:ascii="Arial" w:hAnsi="Arial" w:cs="Arial"/>
        <w:sz w:val="18"/>
      </w:rPr>
      <w:t>www</w:t>
    </w:r>
    <w:r w:rsidR="000523BB" w:rsidRPr="000523BB">
      <w:rPr>
        <w:rFonts w:ascii="Arial" w:hAnsi="Arial" w:cs="Arial"/>
        <w:sz w:val="18"/>
      </w:rPr>
      <w:t>.cdg86.fr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2BC0" w14:textId="77777777" w:rsidR="00454476" w:rsidRDefault="00454476" w:rsidP="00116BF1">
      <w:pPr>
        <w:spacing w:after="0" w:line="240" w:lineRule="auto"/>
      </w:pPr>
      <w:r>
        <w:separator/>
      </w:r>
    </w:p>
  </w:footnote>
  <w:footnote w:type="continuationSeparator" w:id="0">
    <w:p w14:paraId="1088F77F" w14:textId="77777777" w:rsidR="00454476" w:rsidRDefault="00454476" w:rsidP="0011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0FFF" w14:textId="77777777" w:rsidR="00AB47E2" w:rsidRPr="00E8788F" w:rsidRDefault="00D1672D" w:rsidP="00AB47E2">
    <w:pPr>
      <w:pStyle w:val="En-tte"/>
      <w:rPr>
        <w:rFonts w:ascii="Arial" w:hAnsi="Arial" w:cs="Arial"/>
        <w:b/>
        <w:color w:val="38378C"/>
      </w:rPr>
    </w:pPr>
    <w:r w:rsidRPr="00E8788F">
      <w:rPr>
        <w:rFonts w:ascii="Arial" w:hAnsi="Arial" w:cs="Arial"/>
        <w:b/>
        <w:noProof/>
        <w:color w:val="38378C"/>
        <w:sz w:val="32"/>
        <w:lang w:eastAsia="fr-FR"/>
      </w:rPr>
      <mc:AlternateContent>
        <mc:Choice Requires="wps">
          <w:drawing>
            <wp:anchor distT="0" distB="0" distL="114300" distR="114300" simplePos="0" relativeHeight="251659264" behindDoc="1" locked="0" layoutInCell="1" allowOverlap="1" wp14:anchorId="59166517" wp14:editId="4B310CC7">
              <wp:simplePos x="0" y="0"/>
              <wp:positionH relativeFrom="column">
                <wp:posOffset>423545</wp:posOffset>
              </wp:positionH>
              <wp:positionV relativeFrom="paragraph">
                <wp:posOffset>-278765</wp:posOffset>
              </wp:positionV>
              <wp:extent cx="6048375" cy="939165"/>
              <wp:effectExtent l="0" t="0" r="9525" b="0"/>
              <wp:wrapTight wrapText="bothSides">
                <wp:wrapPolygon edited="0">
                  <wp:start x="0" y="0"/>
                  <wp:lineTo x="0" y="21030"/>
                  <wp:lineTo x="21566" y="21030"/>
                  <wp:lineTo x="21566" y="0"/>
                  <wp:lineTo x="0" y="0"/>
                </wp:wrapPolygon>
              </wp:wrapTight>
              <wp:docPr id="2" name="Zone de texte 2"/>
              <wp:cNvGraphicFramePr/>
              <a:graphic xmlns:a="http://schemas.openxmlformats.org/drawingml/2006/main">
                <a:graphicData uri="http://schemas.microsoft.com/office/word/2010/wordprocessingShape">
                  <wps:wsp>
                    <wps:cNvSpPr txBox="1"/>
                    <wps:spPr>
                      <a:xfrm>
                        <a:off x="0" y="0"/>
                        <a:ext cx="6048375" cy="939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9BC8FB" w14:textId="77777777"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w:t>
                          </w:r>
                        </w:p>
                        <w:p w14:paraId="2179EBC6" w14:textId="77777777" w:rsidR="00142040" w:rsidRPr="006C4852" w:rsidRDefault="004E4AAA" w:rsidP="00620E9C">
                          <w:pPr>
                            <w:spacing w:after="0"/>
                            <w:jc w:val="center"/>
                            <w:rPr>
                              <w:rFonts w:ascii="Arial" w:hAnsi="Arial" w:cs="Arial"/>
                              <w:b/>
                              <w:color w:val="38378C"/>
                              <w:sz w:val="24"/>
                            </w:rPr>
                          </w:pPr>
                          <w:r>
                            <w:rPr>
                              <w:rFonts w:ascii="Arial" w:hAnsi="Arial" w:cs="Arial"/>
                              <w:b/>
                              <w:color w:val="38378C"/>
                              <w:sz w:val="24"/>
                            </w:rPr>
                            <w:t>DOUBLE REFUS SUCCESSIF</w:t>
                          </w:r>
                          <w:r w:rsidR="007B0A94">
                            <w:rPr>
                              <w:rFonts w:ascii="Arial" w:hAnsi="Arial" w:cs="Arial"/>
                              <w:b/>
                              <w:color w:val="38378C"/>
                              <w:sz w:val="24"/>
                            </w:rPr>
                            <w:t>S</w:t>
                          </w:r>
                          <w:r>
                            <w:rPr>
                              <w:rFonts w:ascii="Arial" w:hAnsi="Arial" w:cs="Arial"/>
                              <w:b/>
                              <w:color w:val="38378C"/>
                              <w:sz w:val="24"/>
                            </w:rPr>
                            <w:t xml:space="preserve"> DU BÉNÉFICE D’UNE ACTION DE FORMATION PROFESSIONNELLE</w:t>
                          </w:r>
                          <w:r w:rsidR="006C4852" w:rsidRPr="006C4852">
                            <w:rPr>
                              <w:rFonts w:ascii="Arial" w:hAnsi="Arial" w:cs="Arial"/>
                              <w:b/>
                              <w:color w:val="38378C"/>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7E799" id="_x0000_t202" coordsize="21600,21600" o:spt="202" path="m,l,21600r21600,l21600,xe">
              <v:stroke joinstyle="miter"/>
              <v:path gradientshapeok="t" o:connecttype="rect"/>
            </v:shapetype>
            <v:shape id="Zone de texte 2" o:spid="_x0000_s1027" type="#_x0000_t202" style="position:absolute;margin-left:33.35pt;margin-top:-21.95pt;width:476.25pt;height:7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" fillcolor="white [3201]" stroked="f" strokeweight=".5pt">
              <v:textbox>
                <w:txbxContent>
                  <w:p w:rsidR="00142040" w:rsidRDefault="0067282B" w:rsidP="00755809">
                    <w:pPr>
                      <w:spacing w:before="120" w:after="120" w:line="240" w:lineRule="auto"/>
                      <w:jc w:val="center"/>
                      <w:rPr>
                        <w:rFonts w:ascii="Arial" w:hAnsi="Arial" w:cs="Arial"/>
                        <w:b/>
                        <w:sz w:val="32"/>
                      </w:rPr>
                    </w:pPr>
                    <w:r>
                      <w:rPr>
                        <w:rFonts w:ascii="Arial" w:hAnsi="Arial" w:cs="Arial"/>
                        <w:b/>
                        <w:sz w:val="32"/>
                      </w:rPr>
                      <w:t>Formulaire de s</w:t>
                    </w:r>
                    <w:r w:rsidR="00AB47E2" w:rsidRPr="00116BF1">
                      <w:rPr>
                        <w:rFonts w:ascii="Arial" w:hAnsi="Arial" w:cs="Arial"/>
                        <w:b/>
                        <w:sz w:val="32"/>
                      </w:rPr>
                      <w:t xml:space="preserve">aisine </w:t>
                    </w:r>
                    <w:r w:rsidR="00142040">
                      <w:rPr>
                        <w:rFonts w:ascii="Arial" w:hAnsi="Arial" w:cs="Arial"/>
                        <w:b/>
                        <w:sz w:val="32"/>
                      </w:rPr>
                      <w:t>de la CAP</w:t>
                    </w:r>
                    <w:r w:rsidR="00755809">
                      <w:rPr>
                        <w:rFonts w:ascii="Arial" w:hAnsi="Arial" w:cs="Arial"/>
                        <w:b/>
                        <w:sz w:val="32"/>
                      </w:rPr>
                      <w:t xml:space="preserve"> </w:t>
                    </w:r>
                  </w:p>
                  <w:p w:rsidR="00142040" w:rsidRPr="006C4852" w:rsidRDefault="004E4AAA" w:rsidP="00620E9C">
                    <w:pPr>
                      <w:spacing w:after="0"/>
                      <w:jc w:val="center"/>
                      <w:rPr>
                        <w:rFonts w:ascii="Arial" w:hAnsi="Arial" w:cs="Arial"/>
                        <w:b/>
                        <w:color w:val="38378C"/>
                        <w:sz w:val="24"/>
                      </w:rPr>
                    </w:pPr>
                    <w:r>
                      <w:rPr>
                        <w:rFonts w:ascii="Arial" w:hAnsi="Arial" w:cs="Arial"/>
                        <w:b/>
                        <w:color w:val="38378C"/>
                        <w:sz w:val="24"/>
                      </w:rPr>
                      <w:t>DOUBLE REFUS SUCCESSIF</w:t>
                    </w:r>
                    <w:r w:rsidR="007B0A94">
                      <w:rPr>
                        <w:rFonts w:ascii="Arial" w:hAnsi="Arial" w:cs="Arial"/>
                        <w:b/>
                        <w:color w:val="38378C"/>
                        <w:sz w:val="24"/>
                      </w:rPr>
                      <w:t>S</w:t>
                    </w:r>
                    <w:r>
                      <w:rPr>
                        <w:rFonts w:ascii="Arial" w:hAnsi="Arial" w:cs="Arial"/>
                        <w:b/>
                        <w:color w:val="38378C"/>
                        <w:sz w:val="24"/>
                      </w:rPr>
                      <w:t xml:space="preserve"> DU BÉNÉFICE D’UNE ACTION DE FORMATION PROFESSIONNELLE</w:t>
                    </w:r>
                    <w:r w:rsidR="006C4852" w:rsidRPr="006C4852">
                      <w:rPr>
                        <w:rFonts w:ascii="Arial" w:hAnsi="Arial" w:cs="Arial"/>
                        <w:b/>
                        <w:color w:val="38378C"/>
                        <w:sz w:val="24"/>
                      </w:rPr>
                      <w:t xml:space="preserve"> </w:t>
                    </w:r>
                  </w:p>
                </w:txbxContent>
              </v:textbox>
              <w10:wrap type="tight"/>
            </v:shape>
          </w:pict>
        </mc:Fallback>
      </mc:AlternateContent>
    </w:r>
    <w:r w:rsidRPr="00E8788F">
      <w:rPr>
        <w:rFonts w:ascii="Arial" w:hAnsi="Arial" w:cs="Arial"/>
        <w:b/>
        <w:noProof/>
        <w:color w:val="38378C"/>
        <w:sz w:val="32"/>
        <w:lang w:eastAsia="fr-FR"/>
      </w:rPr>
      <w:drawing>
        <wp:anchor distT="0" distB="0" distL="114300" distR="114300" simplePos="0" relativeHeight="251661312" behindDoc="1" locked="1" layoutInCell="1" allowOverlap="1" wp14:anchorId="33C41DF0" wp14:editId="05BD4C65">
          <wp:simplePos x="0" y="0"/>
          <wp:positionH relativeFrom="page">
            <wp:posOffset>133350</wp:posOffset>
          </wp:positionH>
          <wp:positionV relativeFrom="page">
            <wp:posOffset>152400</wp:posOffset>
          </wp:positionV>
          <wp:extent cx="676275" cy="941070"/>
          <wp:effectExtent l="0" t="0" r="9525" b="0"/>
          <wp:wrapNone/>
          <wp:docPr id="734687836" name="Image 734687836" descr="logo CDG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DG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941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614"/>
    <w:multiLevelType w:val="hybridMultilevel"/>
    <w:tmpl w:val="F3627A0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AF5EA7"/>
    <w:multiLevelType w:val="hybridMultilevel"/>
    <w:tmpl w:val="CA54786E"/>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3A715D"/>
    <w:multiLevelType w:val="hybridMultilevel"/>
    <w:tmpl w:val="B00C6B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FB2341"/>
    <w:multiLevelType w:val="hybridMultilevel"/>
    <w:tmpl w:val="E2C4243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9614DB"/>
    <w:multiLevelType w:val="hybridMultilevel"/>
    <w:tmpl w:val="AACA9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150CDB"/>
    <w:multiLevelType w:val="hybridMultilevel"/>
    <w:tmpl w:val="8B5231B4"/>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D279BF"/>
    <w:multiLevelType w:val="multilevel"/>
    <w:tmpl w:val="E1AE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4924B6"/>
    <w:multiLevelType w:val="hybridMultilevel"/>
    <w:tmpl w:val="10086B48"/>
    <w:lvl w:ilvl="0" w:tplc="040C000D">
      <w:start w:val="1"/>
      <w:numFmt w:val="bullet"/>
      <w:lvlText w:val=""/>
      <w:lvlJc w:val="left"/>
      <w:pPr>
        <w:ind w:left="436" w:hanging="360"/>
      </w:pPr>
      <w:rPr>
        <w:rFonts w:ascii="Wingdings" w:hAnsi="Wingdings"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8" w15:restartNumberingAfterBreak="0">
    <w:nsid w:val="6B5264A2"/>
    <w:multiLevelType w:val="hybridMultilevel"/>
    <w:tmpl w:val="BD8E89E8"/>
    <w:lvl w:ilvl="0" w:tplc="05BC501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363622"/>
    <w:multiLevelType w:val="hybridMultilevel"/>
    <w:tmpl w:val="B65C6C72"/>
    <w:lvl w:ilvl="0" w:tplc="89AC04BA">
      <w:start w:val="2"/>
      <w:numFmt w:val="bullet"/>
      <w:lvlText w:val="-"/>
      <w:lvlJc w:val="left"/>
      <w:pPr>
        <w:ind w:left="717" w:hanging="360"/>
      </w:pPr>
      <w:rPr>
        <w:rFonts w:ascii="Arial" w:eastAsiaTheme="minorHAnsi"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0" w15:restartNumberingAfterBreak="0">
    <w:nsid w:val="7B9316C5"/>
    <w:multiLevelType w:val="hybridMultilevel"/>
    <w:tmpl w:val="68EA762E"/>
    <w:lvl w:ilvl="0" w:tplc="AD8ED3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70236435">
    <w:abstractNumId w:val="3"/>
  </w:num>
  <w:num w:numId="2" w16cid:durableId="826634348">
    <w:abstractNumId w:val="1"/>
  </w:num>
  <w:num w:numId="3" w16cid:durableId="709378403">
    <w:abstractNumId w:val="0"/>
  </w:num>
  <w:num w:numId="4" w16cid:durableId="406000176">
    <w:abstractNumId w:val="10"/>
  </w:num>
  <w:num w:numId="5" w16cid:durableId="986206170">
    <w:abstractNumId w:val="5"/>
  </w:num>
  <w:num w:numId="6" w16cid:durableId="1366367536">
    <w:abstractNumId w:val="8"/>
  </w:num>
  <w:num w:numId="7" w16cid:durableId="1570922053">
    <w:abstractNumId w:val="2"/>
  </w:num>
  <w:num w:numId="8" w16cid:durableId="1309632749">
    <w:abstractNumId w:val="9"/>
  </w:num>
  <w:num w:numId="9" w16cid:durableId="70276046">
    <w:abstractNumId w:val="6"/>
  </w:num>
  <w:num w:numId="10" w16cid:durableId="817572072">
    <w:abstractNumId w:val="4"/>
  </w:num>
  <w:num w:numId="11" w16cid:durableId="20386570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340"/>
  <w:hyphenationZone w:val="425"/>
  <w:evenAndOddHeader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F1"/>
    <w:rsid w:val="000222DF"/>
    <w:rsid w:val="00033085"/>
    <w:rsid w:val="000523BB"/>
    <w:rsid w:val="0008373F"/>
    <w:rsid w:val="000A4321"/>
    <w:rsid w:val="000B2CB7"/>
    <w:rsid w:val="000C4FBD"/>
    <w:rsid w:val="000C773D"/>
    <w:rsid w:val="000D5286"/>
    <w:rsid w:val="00116BF1"/>
    <w:rsid w:val="00117AD7"/>
    <w:rsid w:val="00127CD7"/>
    <w:rsid w:val="001315D5"/>
    <w:rsid w:val="0013645E"/>
    <w:rsid w:val="00142040"/>
    <w:rsid w:val="00191086"/>
    <w:rsid w:val="001970C7"/>
    <w:rsid w:val="001A442E"/>
    <w:rsid w:val="001B120F"/>
    <w:rsid w:val="001B3425"/>
    <w:rsid w:val="001B7D7E"/>
    <w:rsid w:val="001C45FA"/>
    <w:rsid w:val="001D1D13"/>
    <w:rsid w:val="001E55B6"/>
    <w:rsid w:val="0020626C"/>
    <w:rsid w:val="00223941"/>
    <w:rsid w:val="00224910"/>
    <w:rsid w:val="00235470"/>
    <w:rsid w:val="002629D8"/>
    <w:rsid w:val="002C40DD"/>
    <w:rsid w:val="003601FF"/>
    <w:rsid w:val="00383D61"/>
    <w:rsid w:val="003A2E5A"/>
    <w:rsid w:val="003C1A9B"/>
    <w:rsid w:val="003D2FD6"/>
    <w:rsid w:val="003E0745"/>
    <w:rsid w:val="004048DF"/>
    <w:rsid w:val="004061BE"/>
    <w:rsid w:val="004350AB"/>
    <w:rsid w:val="00454476"/>
    <w:rsid w:val="00455AFB"/>
    <w:rsid w:val="00465319"/>
    <w:rsid w:val="004A7440"/>
    <w:rsid w:val="004C3C09"/>
    <w:rsid w:val="004C402C"/>
    <w:rsid w:val="004C6261"/>
    <w:rsid w:val="004E4AAA"/>
    <w:rsid w:val="00520402"/>
    <w:rsid w:val="005301D1"/>
    <w:rsid w:val="005568FE"/>
    <w:rsid w:val="0058383A"/>
    <w:rsid w:val="00592B6C"/>
    <w:rsid w:val="005944AA"/>
    <w:rsid w:val="005A416C"/>
    <w:rsid w:val="005B4F1B"/>
    <w:rsid w:val="005E3462"/>
    <w:rsid w:val="00620E9C"/>
    <w:rsid w:val="006573FE"/>
    <w:rsid w:val="00663046"/>
    <w:rsid w:val="0067282B"/>
    <w:rsid w:val="0067622B"/>
    <w:rsid w:val="0068188D"/>
    <w:rsid w:val="006A3399"/>
    <w:rsid w:val="006B19EB"/>
    <w:rsid w:val="006C4852"/>
    <w:rsid w:val="00705DF0"/>
    <w:rsid w:val="00736B3D"/>
    <w:rsid w:val="00755809"/>
    <w:rsid w:val="00760477"/>
    <w:rsid w:val="00765992"/>
    <w:rsid w:val="007A2E36"/>
    <w:rsid w:val="007B0A94"/>
    <w:rsid w:val="007B407A"/>
    <w:rsid w:val="007C4D81"/>
    <w:rsid w:val="007E21E2"/>
    <w:rsid w:val="007E5FD7"/>
    <w:rsid w:val="00804B9B"/>
    <w:rsid w:val="00840B1F"/>
    <w:rsid w:val="0085193F"/>
    <w:rsid w:val="008621EF"/>
    <w:rsid w:val="00885F20"/>
    <w:rsid w:val="00895968"/>
    <w:rsid w:val="008B69E7"/>
    <w:rsid w:val="00904F11"/>
    <w:rsid w:val="009235E6"/>
    <w:rsid w:val="00960EE7"/>
    <w:rsid w:val="0097236C"/>
    <w:rsid w:val="00977803"/>
    <w:rsid w:val="00985404"/>
    <w:rsid w:val="009A3FEA"/>
    <w:rsid w:val="009C228D"/>
    <w:rsid w:val="009C611E"/>
    <w:rsid w:val="009E57DE"/>
    <w:rsid w:val="00A0768E"/>
    <w:rsid w:val="00A168CB"/>
    <w:rsid w:val="00A34C3A"/>
    <w:rsid w:val="00A77608"/>
    <w:rsid w:val="00A92B42"/>
    <w:rsid w:val="00AA0642"/>
    <w:rsid w:val="00AB47E2"/>
    <w:rsid w:val="00AD2C3D"/>
    <w:rsid w:val="00B5100E"/>
    <w:rsid w:val="00B73ABC"/>
    <w:rsid w:val="00BA0EA9"/>
    <w:rsid w:val="00BB6EE1"/>
    <w:rsid w:val="00BD2587"/>
    <w:rsid w:val="00BD7441"/>
    <w:rsid w:val="00C04464"/>
    <w:rsid w:val="00C57641"/>
    <w:rsid w:val="00C70FCF"/>
    <w:rsid w:val="00C7727C"/>
    <w:rsid w:val="00CC6003"/>
    <w:rsid w:val="00CC6115"/>
    <w:rsid w:val="00CD3CFA"/>
    <w:rsid w:val="00CF25CF"/>
    <w:rsid w:val="00CF3131"/>
    <w:rsid w:val="00D1672D"/>
    <w:rsid w:val="00D33350"/>
    <w:rsid w:val="00D37571"/>
    <w:rsid w:val="00D555BC"/>
    <w:rsid w:val="00DB433E"/>
    <w:rsid w:val="00E001C4"/>
    <w:rsid w:val="00E13E29"/>
    <w:rsid w:val="00E219CA"/>
    <w:rsid w:val="00E62740"/>
    <w:rsid w:val="00E645DF"/>
    <w:rsid w:val="00E8788F"/>
    <w:rsid w:val="00E912F3"/>
    <w:rsid w:val="00EF0732"/>
    <w:rsid w:val="00EF4920"/>
    <w:rsid w:val="00F27441"/>
    <w:rsid w:val="00F421AA"/>
    <w:rsid w:val="00F423CB"/>
    <w:rsid w:val="00F64C58"/>
    <w:rsid w:val="00F908E1"/>
    <w:rsid w:val="00F96E36"/>
    <w:rsid w:val="00FA48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5839C34"/>
  <w15:docId w15:val="{99296E30-CA91-4AA5-9381-CBBF7DFF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350"/>
  </w:style>
  <w:style w:type="paragraph" w:styleId="Titre2">
    <w:name w:val="heading 2"/>
    <w:basedOn w:val="Normal"/>
    <w:next w:val="Normal"/>
    <w:link w:val="Titre2Car"/>
    <w:uiPriority w:val="9"/>
    <w:semiHidden/>
    <w:unhideWhenUsed/>
    <w:qFormat/>
    <w:rsid w:val="00C044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6BF1"/>
    <w:pPr>
      <w:tabs>
        <w:tab w:val="center" w:pos="4536"/>
        <w:tab w:val="right" w:pos="9072"/>
      </w:tabs>
      <w:spacing w:after="0" w:line="240" w:lineRule="auto"/>
    </w:pPr>
  </w:style>
  <w:style w:type="character" w:customStyle="1" w:styleId="En-tteCar">
    <w:name w:val="En-tête Car"/>
    <w:basedOn w:val="Policepardfaut"/>
    <w:link w:val="En-tte"/>
    <w:uiPriority w:val="99"/>
    <w:rsid w:val="00116BF1"/>
  </w:style>
  <w:style w:type="paragraph" w:styleId="Pieddepage">
    <w:name w:val="footer"/>
    <w:basedOn w:val="Normal"/>
    <w:link w:val="PieddepageCar"/>
    <w:uiPriority w:val="99"/>
    <w:unhideWhenUsed/>
    <w:rsid w:val="00116B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BF1"/>
  </w:style>
  <w:style w:type="paragraph" w:styleId="Textedebulles">
    <w:name w:val="Balloon Text"/>
    <w:basedOn w:val="Normal"/>
    <w:link w:val="TextedebullesCar"/>
    <w:uiPriority w:val="99"/>
    <w:semiHidden/>
    <w:unhideWhenUsed/>
    <w:rsid w:val="00116B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BF1"/>
    <w:rPr>
      <w:rFonts w:ascii="Tahoma" w:hAnsi="Tahoma" w:cs="Tahoma"/>
      <w:sz w:val="16"/>
      <w:szCs w:val="16"/>
    </w:rPr>
  </w:style>
  <w:style w:type="character" w:styleId="Lienhypertexte">
    <w:name w:val="Hyperlink"/>
    <w:basedOn w:val="Policepardfaut"/>
    <w:uiPriority w:val="99"/>
    <w:unhideWhenUsed/>
    <w:rsid w:val="00AB47E2"/>
    <w:rPr>
      <w:color w:val="0000FF" w:themeColor="hyperlink"/>
      <w:u w:val="single"/>
    </w:rPr>
  </w:style>
  <w:style w:type="table" w:styleId="Grilledutableau">
    <w:name w:val="Table Grid"/>
    <w:basedOn w:val="TableauNormal"/>
    <w:uiPriority w:val="59"/>
    <w:rsid w:val="0067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282B"/>
    <w:pPr>
      <w:ind w:left="720"/>
      <w:contextualSpacing/>
    </w:pPr>
  </w:style>
  <w:style w:type="character" w:styleId="Lienhypertextesuivivisit">
    <w:name w:val="FollowedHyperlink"/>
    <w:basedOn w:val="Policepardfaut"/>
    <w:uiPriority w:val="99"/>
    <w:semiHidden/>
    <w:unhideWhenUsed/>
    <w:rsid w:val="001A442E"/>
    <w:rPr>
      <w:color w:val="800080" w:themeColor="followedHyperlink"/>
      <w:u w:val="single"/>
    </w:rPr>
  </w:style>
  <w:style w:type="paragraph" w:customStyle="1" w:styleId="Standard">
    <w:name w:val="Standard"/>
    <w:rsid w:val="00A92B42"/>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Titre2Car">
    <w:name w:val="Titre 2 Car"/>
    <w:basedOn w:val="Policepardfaut"/>
    <w:link w:val="Titre2"/>
    <w:uiPriority w:val="9"/>
    <w:semiHidden/>
    <w:rsid w:val="00C044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137">
      <w:bodyDiv w:val="1"/>
      <w:marLeft w:val="0"/>
      <w:marRight w:val="0"/>
      <w:marTop w:val="0"/>
      <w:marBottom w:val="0"/>
      <w:divBdr>
        <w:top w:val="none" w:sz="0" w:space="0" w:color="auto"/>
        <w:left w:val="none" w:sz="0" w:space="0" w:color="auto"/>
        <w:bottom w:val="none" w:sz="0" w:space="0" w:color="auto"/>
        <w:right w:val="none" w:sz="0" w:space="0" w:color="auto"/>
      </w:divBdr>
    </w:div>
    <w:div w:id="1066417984">
      <w:bodyDiv w:val="1"/>
      <w:marLeft w:val="0"/>
      <w:marRight w:val="0"/>
      <w:marTop w:val="0"/>
      <w:marBottom w:val="0"/>
      <w:divBdr>
        <w:top w:val="none" w:sz="0" w:space="0" w:color="auto"/>
        <w:left w:val="none" w:sz="0" w:space="0" w:color="auto"/>
        <w:bottom w:val="none" w:sz="0" w:space="0" w:color="auto"/>
        <w:right w:val="none" w:sz="0" w:space="0" w:color="auto"/>
      </w:divBdr>
    </w:div>
    <w:div w:id="1239436065">
      <w:bodyDiv w:val="1"/>
      <w:marLeft w:val="0"/>
      <w:marRight w:val="0"/>
      <w:marTop w:val="0"/>
      <w:marBottom w:val="0"/>
      <w:divBdr>
        <w:top w:val="none" w:sz="0" w:space="0" w:color="auto"/>
        <w:left w:val="none" w:sz="0" w:space="0" w:color="auto"/>
        <w:bottom w:val="none" w:sz="0" w:space="0" w:color="auto"/>
        <w:right w:val="none" w:sz="0" w:space="0" w:color="auto"/>
      </w:divBdr>
    </w:div>
    <w:div w:id="1395424404">
      <w:bodyDiv w:val="1"/>
      <w:marLeft w:val="0"/>
      <w:marRight w:val="0"/>
      <w:marTop w:val="0"/>
      <w:marBottom w:val="0"/>
      <w:divBdr>
        <w:top w:val="none" w:sz="0" w:space="0" w:color="auto"/>
        <w:left w:val="none" w:sz="0" w:space="0" w:color="auto"/>
        <w:bottom w:val="none" w:sz="0" w:space="0" w:color="auto"/>
        <w:right w:val="none" w:sz="0" w:space="0" w:color="auto"/>
      </w:divBdr>
    </w:div>
    <w:div w:id="1842043606">
      <w:bodyDiv w:val="1"/>
      <w:marLeft w:val="0"/>
      <w:marRight w:val="0"/>
      <w:marTop w:val="0"/>
      <w:marBottom w:val="0"/>
      <w:divBdr>
        <w:top w:val="none" w:sz="0" w:space="0" w:color="auto"/>
        <w:left w:val="none" w:sz="0" w:space="0" w:color="auto"/>
        <w:bottom w:val="none" w:sz="0" w:space="0" w:color="auto"/>
        <w:right w:val="none" w:sz="0" w:space="0" w:color="auto"/>
      </w:divBdr>
    </w:div>
    <w:div w:id="19235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ention@cdg.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ention@cdg.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cdg86.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9C903-29EC-4EA7-8CDC-7FB8E448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335</Words>
  <Characters>1847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charge mission</dc:creator>
  <cp:lastModifiedBy>Carrieres2-Stephanie Pouthier</cp:lastModifiedBy>
  <cp:revision>15</cp:revision>
  <cp:lastPrinted>2019-06-13T14:18:00Z</cp:lastPrinted>
  <dcterms:created xsi:type="dcterms:W3CDTF">2020-05-12T08:09:00Z</dcterms:created>
  <dcterms:modified xsi:type="dcterms:W3CDTF">2023-06-30T09:06:00Z</dcterms:modified>
</cp:coreProperties>
</file>