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EB7F" w14:textId="0928EC7B" w:rsidR="00680464" w:rsidRPr="00680464" w:rsidRDefault="00680464" w:rsidP="00680464">
      <w:pPr>
        <w:spacing w:line="240" w:lineRule="auto"/>
        <w:jc w:val="center"/>
        <w:rPr>
          <w:rFonts w:ascii="Arial" w:hAnsi="Arial" w:cs="Arial"/>
          <w:b/>
          <w:bCs/>
          <w:sz w:val="28"/>
          <w:szCs w:val="24"/>
          <w:lang w:val="fr-FR"/>
        </w:rPr>
      </w:pPr>
      <w:r w:rsidRPr="00680464">
        <w:rPr>
          <w:rFonts w:ascii="Arial" w:hAnsi="Arial" w:cs="Arial"/>
          <w:b/>
          <w:bCs/>
          <w:sz w:val="28"/>
          <w:szCs w:val="24"/>
          <w:lang w:val="fr-FR"/>
        </w:rPr>
        <w:t>ARRETE N°…………..</w:t>
      </w:r>
    </w:p>
    <w:p w14:paraId="186D330F" w14:textId="3C0AFF1B" w:rsidR="00680464" w:rsidRDefault="00680464" w:rsidP="00680464">
      <w:pPr>
        <w:spacing w:line="240" w:lineRule="auto"/>
        <w:jc w:val="center"/>
        <w:rPr>
          <w:rFonts w:ascii="Arial" w:hAnsi="Arial" w:cs="Arial"/>
          <w:b/>
          <w:bCs/>
          <w:sz w:val="28"/>
          <w:szCs w:val="24"/>
          <w:lang w:val="fr-FR"/>
        </w:rPr>
      </w:pPr>
      <w:r w:rsidRPr="00680464">
        <w:rPr>
          <w:rFonts w:ascii="Arial" w:hAnsi="Arial" w:cs="Arial"/>
          <w:b/>
          <w:bCs/>
          <w:sz w:val="28"/>
          <w:szCs w:val="24"/>
          <w:lang w:val="fr-FR"/>
        </w:rPr>
        <w:t>PORTANT TABLEAU ANNUEL D’AVANCEMENT DE GRADE</w:t>
      </w:r>
    </w:p>
    <w:p w14:paraId="1055965D" w14:textId="2A010B06" w:rsidR="00680464" w:rsidRPr="00CC516B" w:rsidRDefault="00CC516B" w:rsidP="00680464">
      <w:pPr>
        <w:spacing w:line="240" w:lineRule="auto"/>
        <w:jc w:val="center"/>
        <w:rPr>
          <w:rFonts w:ascii="Arial" w:hAnsi="Arial" w:cs="Arial"/>
          <w:b/>
          <w:bCs/>
          <w:color w:val="FF0000"/>
          <w:sz w:val="24"/>
          <w:szCs w:val="22"/>
          <w:lang w:val="fr-FR"/>
        </w:rPr>
      </w:pPr>
      <w:r w:rsidRPr="00CC516B">
        <w:rPr>
          <w:rFonts w:ascii="Arial" w:hAnsi="Arial" w:cs="Arial"/>
          <w:b/>
          <w:bCs/>
          <w:color w:val="FF0000"/>
          <w:sz w:val="24"/>
          <w:szCs w:val="22"/>
          <w:lang w:val="fr-FR"/>
        </w:rPr>
        <w:t xml:space="preserve">→ Un arrêté </w:t>
      </w:r>
      <w:r>
        <w:rPr>
          <w:rFonts w:ascii="Arial" w:hAnsi="Arial" w:cs="Arial"/>
          <w:b/>
          <w:bCs/>
          <w:color w:val="FF0000"/>
          <w:sz w:val="24"/>
          <w:szCs w:val="22"/>
          <w:lang w:val="fr-FR"/>
        </w:rPr>
        <w:t>annuel</w:t>
      </w:r>
      <w:r w:rsidRPr="00CC516B">
        <w:rPr>
          <w:rFonts w:ascii="Arial" w:hAnsi="Arial" w:cs="Arial"/>
          <w:b/>
          <w:bCs/>
          <w:color w:val="FF0000"/>
          <w:sz w:val="24"/>
          <w:szCs w:val="22"/>
          <w:lang w:val="fr-FR"/>
        </w:rPr>
        <w:t xml:space="preserve"> par grade</w:t>
      </w:r>
    </w:p>
    <w:p w14:paraId="587146D2" w14:textId="77777777" w:rsidR="00680464" w:rsidRPr="00680464" w:rsidRDefault="00680464" w:rsidP="00680464">
      <w:pPr>
        <w:spacing w:line="240" w:lineRule="auto"/>
        <w:rPr>
          <w:rFonts w:ascii="Arial" w:hAnsi="Arial" w:cs="Arial"/>
          <w:szCs w:val="18"/>
          <w:lang w:val="fr-FR"/>
        </w:rPr>
      </w:pPr>
      <w:r w:rsidRPr="00680464">
        <w:rPr>
          <w:rFonts w:ascii="Arial" w:hAnsi="Arial" w:cs="Arial"/>
          <w:szCs w:val="18"/>
          <w:lang w:val="fr-FR"/>
        </w:rPr>
        <w:t xml:space="preserve">Le </w:t>
      </w:r>
      <w:r w:rsidRPr="00680464">
        <w:rPr>
          <w:rFonts w:ascii="Arial" w:hAnsi="Arial" w:cs="Arial"/>
          <w:color w:val="4472C4" w:themeColor="accent1"/>
          <w:szCs w:val="18"/>
          <w:lang w:val="fr-FR"/>
        </w:rPr>
        <w:t xml:space="preserve">Maire / Président </w:t>
      </w:r>
      <w:r w:rsidRPr="00680464">
        <w:rPr>
          <w:rFonts w:ascii="Arial" w:hAnsi="Arial" w:cs="Arial"/>
          <w:szCs w:val="18"/>
          <w:lang w:val="fr-FR"/>
        </w:rPr>
        <w:t>de …………………..,</w:t>
      </w:r>
    </w:p>
    <w:p w14:paraId="0CB6BE7C" w14:textId="77777777" w:rsidR="00680464" w:rsidRPr="00680464" w:rsidRDefault="00680464" w:rsidP="00680464">
      <w:pPr>
        <w:spacing w:line="240" w:lineRule="auto"/>
        <w:rPr>
          <w:rFonts w:ascii="Arial" w:hAnsi="Arial" w:cs="Arial"/>
          <w:szCs w:val="18"/>
          <w:lang w:val="fr-FR"/>
        </w:rPr>
      </w:pPr>
      <w:r w:rsidRPr="00680464">
        <w:rPr>
          <w:rFonts w:ascii="Arial" w:hAnsi="Arial" w:cs="Arial"/>
          <w:szCs w:val="18"/>
          <w:lang w:val="fr-FR"/>
        </w:rPr>
        <w:t>Vu le Code Général de la Fonction Publique ;</w:t>
      </w:r>
    </w:p>
    <w:p w14:paraId="59B64681" w14:textId="41B8245B" w:rsidR="00680464" w:rsidRPr="00680464" w:rsidRDefault="00680464" w:rsidP="00680464">
      <w:pPr>
        <w:spacing w:line="240" w:lineRule="auto"/>
        <w:rPr>
          <w:rFonts w:ascii="Arial" w:hAnsi="Arial" w:cs="Arial"/>
          <w:szCs w:val="18"/>
          <w:lang w:val="fr-FR"/>
        </w:rPr>
      </w:pPr>
      <w:r w:rsidRPr="00680464">
        <w:rPr>
          <w:rFonts w:ascii="Arial" w:hAnsi="Arial" w:cs="Arial"/>
          <w:szCs w:val="18"/>
          <w:lang w:val="fr-FR"/>
        </w:rPr>
        <w:t>Vu les statuts particuliers des cadres d’emplois de la fonction publique territoriale</w:t>
      </w:r>
      <w:r>
        <w:rPr>
          <w:rFonts w:ascii="Arial" w:hAnsi="Arial" w:cs="Arial"/>
          <w:szCs w:val="18"/>
          <w:lang w:val="fr-FR"/>
        </w:rPr>
        <w:t>,</w:t>
      </w:r>
    </w:p>
    <w:p w14:paraId="40BBAA31" w14:textId="7CB70A7E" w:rsidR="00680464" w:rsidRPr="00680464" w:rsidRDefault="00680464" w:rsidP="00680464">
      <w:pPr>
        <w:spacing w:line="240" w:lineRule="auto"/>
        <w:rPr>
          <w:rFonts w:ascii="Arial" w:hAnsi="Arial" w:cs="Arial"/>
          <w:szCs w:val="18"/>
          <w:lang w:val="fr-FR"/>
        </w:rPr>
      </w:pPr>
      <w:r w:rsidRPr="00680464">
        <w:rPr>
          <w:rFonts w:ascii="Arial" w:hAnsi="Arial" w:cs="Arial"/>
          <w:szCs w:val="18"/>
          <w:lang w:val="fr-FR"/>
        </w:rPr>
        <w:t>Vu la situation des fonctionnaires territoriaux de la collectivité ou de l’établissement</w:t>
      </w:r>
      <w:r>
        <w:rPr>
          <w:rFonts w:ascii="Arial" w:hAnsi="Arial" w:cs="Arial"/>
          <w:szCs w:val="18"/>
          <w:lang w:val="fr-FR"/>
        </w:rPr>
        <w:t>,</w:t>
      </w:r>
    </w:p>
    <w:p w14:paraId="7A7CDFC8" w14:textId="77777777" w:rsidR="00680464" w:rsidRPr="00680464" w:rsidRDefault="00680464" w:rsidP="00680464">
      <w:pPr>
        <w:spacing w:line="240" w:lineRule="auto"/>
        <w:rPr>
          <w:rFonts w:ascii="Arial" w:hAnsi="Arial" w:cs="Arial"/>
          <w:szCs w:val="18"/>
          <w:lang w:val="fr-FR"/>
        </w:rPr>
      </w:pPr>
      <w:r w:rsidRPr="00680464">
        <w:rPr>
          <w:rFonts w:ascii="Arial" w:hAnsi="Arial" w:cs="Arial"/>
          <w:szCs w:val="18"/>
          <w:lang w:val="fr-FR"/>
        </w:rPr>
        <w:t>Vu la délibération en date du …………………. portant détermination des ratios promus/promouvables après avis du Comité Social Territorial en date du ………. ,</w:t>
      </w:r>
    </w:p>
    <w:p w14:paraId="7357E258" w14:textId="2715EEE3" w:rsidR="003712B6" w:rsidRDefault="00680464" w:rsidP="00680464">
      <w:pPr>
        <w:spacing w:line="240" w:lineRule="auto"/>
        <w:rPr>
          <w:rFonts w:ascii="Arial" w:hAnsi="Arial" w:cs="Arial"/>
          <w:szCs w:val="18"/>
          <w:lang w:val="fr-FR"/>
        </w:rPr>
      </w:pPr>
      <w:r w:rsidRPr="00680464">
        <w:rPr>
          <w:rFonts w:ascii="Arial" w:hAnsi="Arial" w:cs="Arial"/>
          <w:szCs w:val="18"/>
          <w:lang w:val="fr-FR"/>
        </w:rPr>
        <w:t xml:space="preserve">Vu l’arrêté n° ….. en date du …. établissant les Lignes Directrices de Gestion applicables à compter du …… pour une durée de ……., </w:t>
      </w:r>
    </w:p>
    <w:p w14:paraId="2048F685" w14:textId="77777777" w:rsidR="00914419" w:rsidRDefault="00914419" w:rsidP="009144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A5ACB3" w14:textId="5F92DD84" w:rsidR="00680464" w:rsidRPr="00914419" w:rsidRDefault="00680464" w:rsidP="009144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488F">
        <w:rPr>
          <w:rFonts w:ascii="Arial" w:hAnsi="Arial" w:cs="Arial"/>
          <w:b/>
          <w:bCs/>
          <w:sz w:val="24"/>
          <w:szCs w:val="24"/>
        </w:rPr>
        <w:t>ARRÊTE</w:t>
      </w:r>
    </w:p>
    <w:p w14:paraId="0A58E193" w14:textId="30BB7EA3" w:rsidR="00680464" w:rsidRPr="00680464" w:rsidRDefault="00680464" w:rsidP="00680464">
      <w:pPr>
        <w:spacing w:after="120"/>
        <w:ind w:left="1644" w:hanging="1644"/>
        <w:rPr>
          <w:rFonts w:ascii="Arial" w:hAnsi="Arial" w:cs="Arial"/>
          <w:szCs w:val="18"/>
          <w:lang w:val="fr-FR"/>
        </w:rPr>
      </w:pPr>
      <w:r w:rsidRPr="00680464">
        <w:rPr>
          <w:rFonts w:ascii="Arial" w:hAnsi="Arial" w:cs="Arial"/>
          <w:b/>
          <w:szCs w:val="18"/>
          <w:u w:val="single"/>
          <w:lang w:val="fr-FR"/>
        </w:rPr>
        <w:t>ARTICLE 1</w:t>
      </w:r>
      <w:r w:rsidRPr="00680464">
        <w:rPr>
          <w:rFonts w:ascii="Arial" w:hAnsi="Arial" w:cs="Arial"/>
          <w:b/>
          <w:szCs w:val="18"/>
          <w:u w:val="single"/>
          <w:vertAlign w:val="superscript"/>
          <w:lang w:val="fr-FR"/>
        </w:rPr>
        <w:t>er</w:t>
      </w:r>
      <w:r w:rsidRPr="00680464">
        <w:rPr>
          <w:rFonts w:ascii="Arial" w:hAnsi="Arial" w:cs="Arial"/>
          <w:szCs w:val="18"/>
          <w:lang w:val="fr-FR"/>
        </w:rPr>
        <w:t> :  Le tableau annuel d’avancement de grade au titre de l’année</w:t>
      </w:r>
      <w:r w:rsidR="002E3B4E">
        <w:rPr>
          <w:rFonts w:ascii="Arial" w:hAnsi="Arial" w:cs="Arial"/>
          <w:szCs w:val="18"/>
          <w:lang w:val="fr-FR"/>
        </w:rPr>
        <w:t xml:space="preserve"> 202</w:t>
      </w:r>
      <w:r w:rsidR="004F14A2">
        <w:rPr>
          <w:rFonts w:ascii="Arial" w:hAnsi="Arial" w:cs="Arial"/>
          <w:szCs w:val="18"/>
          <w:lang w:val="fr-FR"/>
        </w:rPr>
        <w:t>6</w:t>
      </w:r>
      <w:r w:rsidRPr="00680464">
        <w:rPr>
          <w:rFonts w:ascii="Arial" w:hAnsi="Arial" w:cs="Arial"/>
          <w:szCs w:val="18"/>
          <w:lang w:val="fr-FR"/>
        </w:rPr>
        <w:t xml:space="preserve"> est établi comme suit : </w:t>
      </w:r>
    </w:p>
    <w:p w14:paraId="02CB6F28" w14:textId="77777777" w:rsidR="00680464" w:rsidRDefault="00680464" w:rsidP="00680464">
      <w:pPr>
        <w:spacing w:after="120"/>
        <w:ind w:left="1644" w:hanging="1644"/>
        <w:rPr>
          <w:rFonts w:ascii="Arial" w:hAnsi="Arial" w:cs="Arial"/>
          <w:szCs w:val="18"/>
          <w:lang w:val="fr-FR"/>
        </w:rPr>
      </w:pPr>
    </w:p>
    <w:p w14:paraId="0ED27209" w14:textId="1FF13002" w:rsidR="00680464" w:rsidRPr="00680464" w:rsidRDefault="00680464" w:rsidP="00680464">
      <w:pPr>
        <w:spacing w:after="120"/>
        <w:ind w:left="1644" w:hanging="1644"/>
        <w:rPr>
          <w:rFonts w:ascii="Arial" w:hAnsi="Arial" w:cs="Arial"/>
          <w:szCs w:val="18"/>
          <w:lang w:val="fr-FR"/>
        </w:rPr>
      </w:pPr>
      <w:r w:rsidRPr="00680464">
        <w:rPr>
          <w:rFonts w:ascii="Arial" w:hAnsi="Arial" w:cs="Arial"/>
          <w:szCs w:val="18"/>
          <w:lang w:val="fr-FR"/>
        </w:rPr>
        <w:t xml:space="preserve">Avancement au grade de ……………………………. </w:t>
      </w:r>
      <w:r w:rsidRPr="00680464">
        <w:rPr>
          <w:rFonts w:ascii="Arial" w:hAnsi="Arial" w:cs="Arial"/>
          <w:color w:val="4472C4" w:themeColor="accent1"/>
          <w:szCs w:val="18"/>
          <w:lang w:val="fr-FR"/>
        </w:rPr>
        <w:t>(grade)</w:t>
      </w:r>
    </w:p>
    <w:tbl>
      <w:tblPr>
        <w:tblW w:w="10293" w:type="dxa"/>
        <w:tblInd w:w="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3299"/>
        <w:gridCol w:w="701"/>
        <w:gridCol w:w="3693"/>
        <w:gridCol w:w="1118"/>
        <w:gridCol w:w="1117"/>
      </w:tblGrid>
      <w:tr w:rsidR="00680464" w:rsidRPr="00511111" w14:paraId="1EEBC1DD" w14:textId="77777777" w:rsidTr="001A67F9">
        <w:trPr>
          <w:trHeight w:val="112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8E80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bookmarkStart w:id="0" w:name="_Hlk158621978"/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N°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8611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NOM et Prénom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EB2D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sz w:val="16"/>
                <w:lang w:eastAsia="zh-CN" w:bidi="ar-SA"/>
              </w:rPr>
              <w:t>Homme ou Femme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159B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>
              <w:rPr>
                <w:rFonts w:ascii="Arial" w:hAnsi="Arial" w:cs="Arial"/>
                <w:color w:val="000000"/>
                <w:lang w:eastAsia="zh-CN" w:bidi="ar-SA"/>
              </w:rPr>
              <w:t>Grade actuel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C99B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FR" w:eastAsia="zh-CN" w:bidi="ar-SA"/>
              </w:rPr>
            </w:pPr>
            <w:r w:rsidRPr="00AF488F">
              <w:rPr>
                <w:rFonts w:ascii="Arial" w:hAnsi="Arial" w:cs="Arial"/>
                <w:color w:val="4472C4" w:themeColor="accent1"/>
                <w:sz w:val="16"/>
                <w:szCs w:val="16"/>
                <w:lang w:val="fr-FR" w:eastAsia="zh-CN" w:bidi="ar-SA"/>
              </w:rPr>
              <w:t>(le cas échéant)</w:t>
            </w:r>
            <w:r w:rsidRPr="00511111">
              <w:rPr>
                <w:rFonts w:ascii="Arial" w:hAnsi="Arial" w:cs="Arial"/>
                <w:color w:val="000000"/>
                <w:sz w:val="16"/>
                <w:szCs w:val="16"/>
                <w:lang w:val="fr-FR" w:eastAsia="zh-CN" w:bidi="ar-SA"/>
              </w:rPr>
              <w:t xml:space="preserve"> </w:t>
            </w:r>
            <w:r w:rsidRPr="00511111">
              <w:rPr>
                <w:rFonts w:ascii="Arial" w:hAnsi="Arial" w:cs="Arial"/>
                <w:color w:val="000000"/>
                <w:sz w:val="16"/>
                <w:szCs w:val="16"/>
                <w:lang w:val="fr-FR" w:eastAsia="zh-CN" w:bidi="ar-SA"/>
              </w:rPr>
              <w:br/>
              <w:t>Date de l’examen professionnel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012C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sz w:val="16"/>
                <w:szCs w:val="16"/>
                <w:lang w:eastAsia="zh-CN" w:bidi="ar-SA"/>
              </w:rPr>
              <w:t>Date d’effet de l’avancement</w:t>
            </w:r>
          </w:p>
        </w:tc>
      </w:tr>
      <w:tr w:rsidR="00680464" w:rsidRPr="00511111" w14:paraId="23036605" w14:textId="77777777" w:rsidTr="001A67F9">
        <w:trPr>
          <w:trHeight w:val="40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FCB2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2876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….................................................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3EAA4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……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831F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……………………………………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C2B87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../../…..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ED022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../../…..</w:t>
            </w:r>
          </w:p>
        </w:tc>
      </w:tr>
      <w:tr w:rsidR="00680464" w:rsidRPr="00511111" w14:paraId="00E0FF6B" w14:textId="77777777" w:rsidTr="001A67F9">
        <w:trPr>
          <w:trHeight w:val="40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9419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6B76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….................................................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4252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……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6FCF5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……………………………………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338B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../../…..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54F4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../../…..</w:t>
            </w:r>
          </w:p>
        </w:tc>
      </w:tr>
      <w:tr w:rsidR="00680464" w:rsidRPr="00511111" w14:paraId="00731294" w14:textId="77777777" w:rsidTr="001A67F9">
        <w:trPr>
          <w:trHeight w:val="40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5921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15BD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….................................................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1D54A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……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BB9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……………………………………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16B02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../../…..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2D431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../../…..</w:t>
            </w:r>
          </w:p>
        </w:tc>
      </w:tr>
      <w:tr w:rsidR="00680464" w:rsidRPr="00511111" w14:paraId="4C92A0C3" w14:textId="77777777" w:rsidTr="001A67F9">
        <w:trPr>
          <w:trHeight w:val="40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79C7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eastAsia="zh-CN" w:bidi="ar-SA"/>
              </w:rPr>
              <w:t>4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A21B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….................................................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FD0CE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……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A575D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……………………………………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64D3E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../../…..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4826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lang w:val="fr-FR" w:eastAsia="zh-CN" w:bidi="ar-SA"/>
              </w:rPr>
              <w:t>../../…..</w:t>
            </w:r>
          </w:p>
        </w:tc>
      </w:tr>
      <w:bookmarkEnd w:id="0"/>
    </w:tbl>
    <w:p w14:paraId="302E3334" w14:textId="77777777" w:rsidR="00680464" w:rsidRDefault="00680464" w:rsidP="00680464">
      <w:pPr>
        <w:pStyle w:val="intituldelarrt"/>
        <w:rPr>
          <w:b w:val="0"/>
          <w:bCs w:val="0"/>
          <w:color w:val="000000"/>
          <w:sz w:val="18"/>
          <w:szCs w:val="20"/>
          <w:lang w:val="en-US" w:eastAsia="en-US" w:bidi="en-US"/>
        </w:rPr>
      </w:pPr>
    </w:p>
    <w:p w14:paraId="5D017937" w14:textId="77777777" w:rsidR="00925B8C" w:rsidRDefault="00925B8C" w:rsidP="00680464">
      <w:pPr>
        <w:pStyle w:val="intituldelarrt"/>
        <w:jc w:val="left"/>
        <w:rPr>
          <w:sz w:val="20"/>
          <w:u w:val="single"/>
        </w:rPr>
      </w:pPr>
    </w:p>
    <w:p w14:paraId="776F2DF9" w14:textId="45F1817D" w:rsidR="00680464" w:rsidRDefault="00680464" w:rsidP="00680464">
      <w:pPr>
        <w:pStyle w:val="intituldelarrt"/>
        <w:jc w:val="left"/>
        <w:rPr>
          <w:b w:val="0"/>
          <w:i/>
          <w:color w:val="FF0000"/>
          <w:sz w:val="20"/>
        </w:rPr>
      </w:pPr>
      <w:r w:rsidRPr="006828F5">
        <w:rPr>
          <w:sz w:val="20"/>
          <w:u w:val="single"/>
        </w:rPr>
        <w:t>Part respective des femmes et des hommes</w:t>
      </w:r>
      <w:r w:rsidRPr="006828F5">
        <w:rPr>
          <w:b w:val="0"/>
          <w:sz w:val="20"/>
        </w:rPr>
        <w:t xml:space="preserve"> </w:t>
      </w:r>
      <w:r w:rsidRPr="00AF488F">
        <w:rPr>
          <w:b w:val="0"/>
          <w:iCs/>
          <w:color w:val="4472C4" w:themeColor="accent1"/>
          <w:sz w:val="20"/>
        </w:rPr>
        <w:t>(mention obligatoire depuis le 1</w:t>
      </w:r>
      <w:r w:rsidRPr="00AF488F">
        <w:rPr>
          <w:b w:val="0"/>
          <w:iCs/>
          <w:color w:val="4472C4" w:themeColor="accent1"/>
          <w:sz w:val="20"/>
          <w:vertAlign w:val="superscript"/>
        </w:rPr>
        <w:t>er</w:t>
      </w:r>
      <w:r w:rsidRPr="00AF488F">
        <w:rPr>
          <w:b w:val="0"/>
          <w:iCs/>
          <w:color w:val="4472C4" w:themeColor="accent1"/>
          <w:sz w:val="20"/>
        </w:rPr>
        <w:t xml:space="preserve"> janvier 2021)</w:t>
      </w:r>
    </w:p>
    <w:p w14:paraId="7F43B2B9" w14:textId="77777777" w:rsidR="00680464" w:rsidRPr="00511111" w:rsidRDefault="00680464" w:rsidP="00680464">
      <w:pPr>
        <w:pStyle w:val="intituldelarrt"/>
        <w:jc w:val="left"/>
        <w:rPr>
          <w:b w:val="0"/>
          <w:sz w:val="8"/>
          <w:szCs w:val="10"/>
        </w:rPr>
      </w:pPr>
    </w:p>
    <w:tbl>
      <w:tblPr>
        <w:tblW w:w="6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901"/>
        <w:gridCol w:w="900"/>
      </w:tblGrid>
      <w:tr w:rsidR="00680464" w:rsidRPr="00511111" w14:paraId="006B5C4F" w14:textId="77777777" w:rsidTr="001A67F9">
        <w:trPr>
          <w:trHeight w:val="300"/>
        </w:trPr>
        <w:tc>
          <w:tcPr>
            <w:tcW w:w="445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C5A6B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 w:eastAsia="zh-CN" w:bidi="ar-SA"/>
              </w:rPr>
              <w:t>Effectif considéré</w:t>
            </w:r>
          </w:p>
        </w:tc>
        <w:tc>
          <w:tcPr>
            <w:tcW w:w="1801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59469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 w:eastAsia="zh-CN" w:bidi="ar-SA"/>
              </w:rPr>
              <w:t>Répartition</w:t>
            </w:r>
          </w:p>
        </w:tc>
      </w:tr>
      <w:tr w:rsidR="00680464" w:rsidRPr="00511111" w14:paraId="55E07A0E" w14:textId="77777777" w:rsidTr="001A67F9">
        <w:trPr>
          <w:trHeight w:val="300"/>
        </w:trPr>
        <w:tc>
          <w:tcPr>
            <w:tcW w:w="445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10636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 w:eastAsia="zh-CN" w:bidi="ar-S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81258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 w:eastAsia="zh-CN" w:bidi="ar-SA"/>
              </w:rPr>
              <w:t>Hommes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49F50" w14:textId="77777777" w:rsidR="00680464" w:rsidRPr="00511111" w:rsidRDefault="00680464" w:rsidP="001A67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 w:eastAsia="zh-CN" w:bidi="ar-SA"/>
              </w:rPr>
              <w:t>Femmes</w:t>
            </w:r>
          </w:p>
        </w:tc>
      </w:tr>
      <w:tr w:rsidR="00680464" w:rsidRPr="00511111" w14:paraId="71F85976" w14:textId="77777777" w:rsidTr="001A67F9">
        <w:trPr>
          <w:trHeight w:val="300"/>
        </w:trPr>
        <w:tc>
          <w:tcPr>
            <w:tcW w:w="44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75B8E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sz w:val="18"/>
                <w:szCs w:val="18"/>
                <w:lang w:val="fr-FR" w:eastAsia="zh-CN" w:bidi="ar-SA"/>
              </w:rPr>
              <w:t>Effectif du grade d’origine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022B6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08EF0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  <w:t> </w:t>
            </w:r>
          </w:p>
        </w:tc>
      </w:tr>
      <w:tr w:rsidR="00680464" w:rsidRPr="00511111" w14:paraId="68826083" w14:textId="77777777" w:rsidTr="001A67F9">
        <w:trPr>
          <w:trHeight w:val="300"/>
        </w:trPr>
        <w:tc>
          <w:tcPr>
            <w:tcW w:w="44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D009F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sz w:val="18"/>
                <w:szCs w:val="18"/>
                <w:lang w:val="fr-FR" w:eastAsia="zh-CN" w:bidi="ar-SA"/>
              </w:rPr>
              <w:t>Agents du grade d’origine « promouvables 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DBE3C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7E1E9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  <w:t> </w:t>
            </w:r>
          </w:p>
        </w:tc>
      </w:tr>
      <w:tr w:rsidR="00680464" w:rsidRPr="00511111" w14:paraId="1E099E72" w14:textId="77777777" w:rsidTr="001A67F9">
        <w:trPr>
          <w:trHeight w:val="300"/>
        </w:trPr>
        <w:tc>
          <w:tcPr>
            <w:tcW w:w="44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D7C9F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sz w:val="18"/>
                <w:szCs w:val="18"/>
                <w:lang w:val="fr-FR" w:eastAsia="zh-CN" w:bidi="ar-SA"/>
              </w:rPr>
              <w:t>Agents inscrits au présent tableau d’avancement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2C358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CC9E1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  <w:t> </w:t>
            </w:r>
          </w:p>
        </w:tc>
      </w:tr>
      <w:tr w:rsidR="00680464" w:rsidRPr="00511111" w14:paraId="363BDF16" w14:textId="77777777" w:rsidTr="001A67F9">
        <w:trPr>
          <w:trHeight w:val="300"/>
        </w:trPr>
        <w:tc>
          <w:tcPr>
            <w:tcW w:w="445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04FDB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color w:val="000000"/>
                <w:sz w:val="18"/>
                <w:szCs w:val="18"/>
                <w:lang w:val="fr-FR" w:eastAsia="zh-CN" w:bidi="ar-SA"/>
              </w:rPr>
              <w:t>Effectif du grade d’avancement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47998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9B1EE" w14:textId="77777777" w:rsidR="00680464" w:rsidRPr="00511111" w:rsidRDefault="00680464" w:rsidP="001A67F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</w:pPr>
            <w:r w:rsidRPr="0051111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fr-FR" w:eastAsia="zh-CN" w:bidi="ar-SA"/>
              </w:rPr>
              <w:t> </w:t>
            </w:r>
          </w:p>
        </w:tc>
      </w:tr>
    </w:tbl>
    <w:p w14:paraId="31EA30DA" w14:textId="77777777" w:rsidR="00680464" w:rsidRDefault="00680464" w:rsidP="00680464">
      <w:pPr>
        <w:pStyle w:val="Signature"/>
        <w:tabs>
          <w:tab w:val="left" w:pos="708"/>
        </w:tabs>
        <w:ind w:left="5400"/>
      </w:pPr>
    </w:p>
    <w:p w14:paraId="0060D738" w14:textId="77777777" w:rsidR="00680464" w:rsidRDefault="00680464" w:rsidP="00680464">
      <w:pPr>
        <w:spacing w:after="120"/>
        <w:ind w:left="1644" w:hanging="1644"/>
        <w:rPr>
          <w:rFonts w:ascii="Arial" w:hAnsi="Arial" w:cs="Arial"/>
          <w:sz w:val="22"/>
          <w:lang w:val="fr-FR"/>
        </w:rPr>
      </w:pPr>
    </w:p>
    <w:p w14:paraId="1E2D1F6A" w14:textId="77777777" w:rsidR="00680464" w:rsidRDefault="00680464" w:rsidP="00680464">
      <w:pPr>
        <w:spacing w:after="120"/>
        <w:ind w:left="1644" w:hanging="1644"/>
        <w:rPr>
          <w:rFonts w:ascii="Arial" w:hAnsi="Arial" w:cs="Arial"/>
          <w:sz w:val="22"/>
          <w:lang w:val="fr-FR"/>
        </w:rPr>
      </w:pPr>
    </w:p>
    <w:p w14:paraId="6C583F3C" w14:textId="77777777" w:rsidR="00680464" w:rsidRDefault="00680464" w:rsidP="00680464">
      <w:pPr>
        <w:spacing w:after="120"/>
        <w:ind w:left="1644" w:hanging="1644"/>
        <w:rPr>
          <w:rFonts w:ascii="Arial" w:hAnsi="Arial" w:cs="Arial"/>
          <w:sz w:val="22"/>
          <w:lang w:val="fr-FR"/>
        </w:rPr>
      </w:pPr>
    </w:p>
    <w:p w14:paraId="7B807ACC" w14:textId="77777777" w:rsidR="00680464" w:rsidRDefault="00680464" w:rsidP="00680464"/>
    <w:p w14:paraId="587D4A9B" w14:textId="73DCDFBE" w:rsidR="00680464" w:rsidRPr="00680464" w:rsidRDefault="00680464" w:rsidP="00680464">
      <w:pPr>
        <w:rPr>
          <w:rFonts w:ascii="Arial" w:hAnsi="Arial" w:cs="Arial"/>
        </w:rPr>
      </w:pPr>
      <w:r w:rsidRPr="00680464">
        <w:rPr>
          <w:rFonts w:ascii="Arial" w:hAnsi="Arial" w:cs="Arial"/>
          <w:b/>
          <w:bCs/>
        </w:rPr>
        <w:lastRenderedPageBreak/>
        <w:t>ARTICLE 2 :</w:t>
      </w:r>
      <w:r w:rsidRPr="00680464">
        <w:rPr>
          <w:rFonts w:ascii="Arial" w:hAnsi="Arial" w:cs="Arial"/>
        </w:rPr>
        <w:t xml:space="preserve">  Le présent tableau d’avancement sera transmis au Centre de Gestion de la Vienne qui en assurera la publicité conformément aux dispositions de l’article L522.26 du Code Général de la Fonction Publique.</w:t>
      </w:r>
    </w:p>
    <w:p w14:paraId="59A3F3FA" w14:textId="77777777" w:rsidR="00680464" w:rsidRDefault="00680464" w:rsidP="00680464">
      <w:pPr>
        <w:pStyle w:val="Signature"/>
        <w:tabs>
          <w:tab w:val="left" w:pos="708"/>
        </w:tabs>
        <w:ind w:left="5400"/>
        <w:rPr>
          <w:sz w:val="22"/>
          <w:szCs w:val="22"/>
        </w:rPr>
      </w:pPr>
    </w:p>
    <w:p w14:paraId="01D39C3C" w14:textId="77777777" w:rsidR="00680464" w:rsidRDefault="00680464" w:rsidP="00680464">
      <w:pPr>
        <w:pStyle w:val="Signature"/>
        <w:tabs>
          <w:tab w:val="left" w:pos="708"/>
        </w:tabs>
        <w:ind w:left="5400"/>
        <w:rPr>
          <w:sz w:val="22"/>
          <w:szCs w:val="22"/>
        </w:rPr>
      </w:pPr>
    </w:p>
    <w:p w14:paraId="2E1D582E" w14:textId="77777777" w:rsidR="00680464" w:rsidRDefault="00680464" w:rsidP="00680464">
      <w:pPr>
        <w:pStyle w:val="Signature"/>
        <w:tabs>
          <w:tab w:val="left" w:pos="708"/>
        </w:tabs>
        <w:ind w:left="5400"/>
        <w:rPr>
          <w:sz w:val="22"/>
          <w:szCs w:val="22"/>
        </w:rPr>
      </w:pPr>
    </w:p>
    <w:p w14:paraId="36CCA0E6" w14:textId="77777777" w:rsidR="00680464" w:rsidRDefault="00680464" w:rsidP="00680464">
      <w:pPr>
        <w:pStyle w:val="Signature"/>
        <w:tabs>
          <w:tab w:val="left" w:pos="708"/>
        </w:tabs>
        <w:ind w:left="5400"/>
        <w:rPr>
          <w:sz w:val="22"/>
          <w:szCs w:val="22"/>
        </w:rPr>
      </w:pPr>
    </w:p>
    <w:p w14:paraId="63456D45" w14:textId="77777777" w:rsidR="00680464" w:rsidRDefault="00680464" w:rsidP="00680464">
      <w:pPr>
        <w:pStyle w:val="Signature"/>
        <w:tabs>
          <w:tab w:val="left" w:pos="708"/>
        </w:tabs>
        <w:ind w:left="5400"/>
        <w:rPr>
          <w:sz w:val="22"/>
          <w:szCs w:val="22"/>
        </w:rPr>
      </w:pPr>
    </w:p>
    <w:p w14:paraId="797DE879" w14:textId="77777777" w:rsidR="00680464" w:rsidRDefault="00680464" w:rsidP="00680464">
      <w:pPr>
        <w:pStyle w:val="Signature"/>
        <w:tabs>
          <w:tab w:val="left" w:pos="708"/>
        </w:tabs>
        <w:ind w:left="5400"/>
        <w:rPr>
          <w:sz w:val="22"/>
          <w:szCs w:val="22"/>
        </w:rPr>
      </w:pPr>
    </w:p>
    <w:p w14:paraId="6E4C6630" w14:textId="77777777" w:rsidR="00680464" w:rsidRPr="00680464" w:rsidRDefault="00680464" w:rsidP="00680464">
      <w:pPr>
        <w:pStyle w:val="Signature"/>
        <w:tabs>
          <w:tab w:val="left" w:pos="708"/>
        </w:tabs>
        <w:ind w:left="5400"/>
      </w:pPr>
      <w:r w:rsidRPr="00680464">
        <w:t>Fait à …… le …….,</w:t>
      </w:r>
    </w:p>
    <w:p w14:paraId="03F91F93" w14:textId="77777777" w:rsidR="00680464" w:rsidRPr="00680464" w:rsidRDefault="00680464" w:rsidP="00680464">
      <w:pPr>
        <w:pStyle w:val="Signature"/>
        <w:tabs>
          <w:tab w:val="left" w:pos="708"/>
        </w:tabs>
        <w:ind w:left="5400"/>
        <w:rPr>
          <w:color w:val="4472C4" w:themeColor="accent1"/>
        </w:rPr>
      </w:pPr>
      <w:r w:rsidRPr="00680464">
        <w:t xml:space="preserve">Le </w:t>
      </w:r>
      <w:r w:rsidRPr="00680464">
        <w:rPr>
          <w:color w:val="4472C4" w:themeColor="accent1"/>
        </w:rPr>
        <w:t>Maire (ou le Président),</w:t>
      </w:r>
    </w:p>
    <w:p w14:paraId="073CFFAE" w14:textId="77777777" w:rsidR="00680464" w:rsidRPr="00680464" w:rsidRDefault="00680464" w:rsidP="00680464">
      <w:pPr>
        <w:spacing w:after="0"/>
        <w:ind w:left="-567" w:right="5103"/>
        <w:rPr>
          <w:rFonts w:ascii="Arial" w:hAnsi="Arial" w:cs="Arial"/>
          <w:i/>
          <w:iCs/>
          <w:color w:val="4472C4" w:themeColor="accent1"/>
          <w:sz w:val="16"/>
          <w:szCs w:val="16"/>
          <w:lang w:val="fr-FR"/>
        </w:rPr>
      </w:pPr>
    </w:p>
    <w:p w14:paraId="4A296F4E" w14:textId="77777777" w:rsidR="00680464" w:rsidRDefault="00680464" w:rsidP="00680464">
      <w:pPr>
        <w:spacing w:after="0"/>
        <w:ind w:left="-567" w:right="5103"/>
        <w:rPr>
          <w:rFonts w:ascii="Arial" w:hAnsi="Arial" w:cs="Arial"/>
          <w:i/>
          <w:iCs/>
          <w:sz w:val="16"/>
          <w:szCs w:val="16"/>
          <w:lang w:val="fr-FR"/>
        </w:rPr>
      </w:pPr>
    </w:p>
    <w:p w14:paraId="7BCA7BF2" w14:textId="2E936CDF" w:rsidR="00680464" w:rsidRPr="003C7EFC" w:rsidRDefault="00680464" w:rsidP="00680464">
      <w:pPr>
        <w:pStyle w:val="NormalWeb"/>
        <w:spacing w:after="0" w:afterAutospacing="0" w:line="276" w:lineRule="auto"/>
        <w:ind w:right="4393"/>
        <w:jc w:val="both"/>
        <w:rPr>
          <w:rFonts w:ascii="Arial" w:hAnsi="Arial" w:cs="Arial"/>
          <w:color w:val="000000"/>
          <w:sz w:val="16"/>
          <w:szCs w:val="16"/>
        </w:rPr>
      </w:pPr>
      <w:r w:rsidRPr="003C7EFC">
        <w:rPr>
          <w:rFonts w:ascii="Arial" w:hAnsi="Arial" w:cs="Arial"/>
          <w:color w:val="000000"/>
          <w:sz w:val="16"/>
          <w:szCs w:val="16"/>
        </w:rPr>
        <w:t>L’autorité territoriale 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201EB1A" w14:textId="77777777" w:rsidR="00680464" w:rsidRPr="003C7EFC" w:rsidRDefault="00680464" w:rsidP="00680464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right="4393" w:hanging="142"/>
        <w:jc w:val="both"/>
        <w:rPr>
          <w:rFonts w:ascii="Arial" w:hAnsi="Arial" w:cs="Arial"/>
          <w:color w:val="000000"/>
          <w:sz w:val="16"/>
          <w:szCs w:val="16"/>
        </w:rPr>
      </w:pPr>
      <w:r w:rsidRPr="003C7EFC">
        <w:rPr>
          <w:rFonts w:ascii="Arial" w:hAnsi="Arial" w:cs="Arial"/>
          <w:color w:val="000000"/>
          <w:sz w:val="16"/>
          <w:szCs w:val="16"/>
        </w:rPr>
        <w:t>Certifie sous sa responsabilité le caractère exécutoire de cet acte,</w:t>
      </w:r>
    </w:p>
    <w:p w14:paraId="3EA50569" w14:textId="77777777" w:rsidR="00680464" w:rsidRPr="00D6701E" w:rsidRDefault="00680464" w:rsidP="00680464">
      <w:pPr>
        <w:pStyle w:val="Normal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284" w:right="4393" w:hanging="142"/>
        <w:jc w:val="both"/>
        <w:rPr>
          <w:rFonts w:ascii="Arial" w:hAnsi="Arial" w:cs="Arial"/>
          <w:color w:val="000000"/>
          <w:sz w:val="16"/>
          <w:szCs w:val="16"/>
        </w:rPr>
      </w:pPr>
      <w:r w:rsidRPr="003C7EFC">
        <w:rPr>
          <w:rFonts w:ascii="Arial" w:hAnsi="Arial" w:cs="Arial"/>
          <w:color w:val="000000"/>
          <w:sz w:val="16"/>
          <w:szCs w:val="16"/>
        </w:rPr>
        <w:t xml:space="preserve">Informe que le présent arrêté peut faire l’objet d’un recours pour excès de pouvoir devant le Tribunal Administratif </w:t>
      </w:r>
      <w:r>
        <w:rPr>
          <w:rFonts w:ascii="Arial" w:hAnsi="Arial" w:cs="Arial"/>
          <w:color w:val="000000"/>
          <w:sz w:val="16"/>
          <w:szCs w:val="16"/>
        </w:rPr>
        <w:t xml:space="preserve">de Poitiers </w:t>
      </w:r>
      <w:r w:rsidRPr="003C7EFC">
        <w:rPr>
          <w:rFonts w:ascii="Arial" w:hAnsi="Arial" w:cs="Arial"/>
          <w:color w:val="000000"/>
          <w:sz w:val="16"/>
          <w:szCs w:val="16"/>
        </w:rPr>
        <w:t>ou par l’application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3C7EFC">
        <w:rPr>
          <w:rFonts w:ascii="Arial" w:hAnsi="Arial" w:cs="Arial"/>
          <w:color w:val="000000"/>
          <w:sz w:val="16"/>
          <w:szCs w:val="16"/>
        </w:rPr>
        <w:t xml:space="preserve">Internet Télérecours citoyens, accessible à partir du site </w:t>
      </w:r>
      <w:hyperlink r:id="rId7" w:tgtFrame="_blank" w:history="1">
        <w:r w:rsidRPr="003C7EFC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  <w:r w:rsidRPr="003C7EFC">
        <w:rPr>
          <w:rFonts w:ascii="Arial" w:hAnsi="Arial" w:cs="Arial"/>
          <w:color w:val="000000"/>
          <w:sz w:val="16"/>
          <w:szCs w:val="16"/>
        </w:rPr>
        <w:t xml:space="preserve"> dans un délai de deux mois à compter de la présente notification.</w:t>
      </w:r>
    </w:p>
    <w:p w14:paraId="54C8800F" w14:textId="77777777" w:rsidR="00680464" w:rsidRDefault="00680464" w:rsidP="00680464">
      <w:pPr>
        <w:pStyle w:val="VuConsidrant"/>
        <w:tabs>
          <w:tab w:val="left" w:pos="4140"/>
        </w:tabs>
        <w:spacing w:after="0"/>
        <w:rPr>
          <w:sz w:val="18"/>
        </w:rPr>
      </w:pPr>
    </w:p>
    <w:p w14:paraId="59202A76" w14:textId="77777777" w:rsidR="00E56D1D" w:rsidRDefault="00E56D1D"/>
    <w:sectPr w:rsidR="00E56D1D" w:rsidSect="00680464">
      <w:headerReference w:type="default" r:id="rId8"/>
      <w:type w:val="continuous"/>
      <w:pgSz w:w="11907" w:h="16840"/>
      <w:pgMar w:top="1440" w:right="1080" w:bottom="1440" w:left="1080" w:header="720" w:footer="720" w:gutter="0"/>
      <w:cols w:space="720" w:equalWidth="0">
        <w:col w:w="9976" w:space="72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9BA2" w14:textId="77777777" w:rsidR="00680464" w:rsidRDefault="00680464" w:rsidP="00680464">
      <w:pPr>
        <w:spacing w:after="0" w:line="240" w:lineRule="auto"/>
      </w:pPr>
      <w:r>
        <w:separator/>
      </w:r>
    </w:p>
  </w:endnote>
  <w:endnote w:type="continuationSeparator" w:id="0">
    <w:p w14:paraId="264A381D" w14:textId="77777777" w:rsidR="00680464" w:rsidRDefault="00680464" w:rsidP="0068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EDFE" w14:textId="77777777" w:rsidR="00680464" w:rsidRDefault="00680464" w:rsidP="00680464">
      <w:pPr>
        <w:spacing w:after="0" w:line="240" w:lineRule="auto"/>
      </w:pPr>
      <w:r>
        <w:separator/>
      </w:r>
    </w:p>
  </w:footnote>
  <w:footnote w:type="continuationSeparator" w:id="0">
    <w:p w14:paraId="196C4908" w14:textId="77777777" w:rsidR="00680464" w:rsidRDefault="00680464" w:rsidP="0068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44E8" w14:textId="390E30B2" w:rsidR="00680464" w:rsidRPr="00680464" w:rsidRDefault="00680464" w:rsidP="00680464">
    <w:pPr>
      <w:pStyle w:val="En-tte"/>
      <w:jc w:val="right"/>
      <w:rPr>
        <w:rFonts w:ascii="Arial" w:hAnsi="Arial" w:cs="Arial"/>
        <w:sz w:val="18"/>
        <w:szCs w:val="18"/>
      </w:rPr>
    </w:pPr>
    <w:r w:rsidRPr="00680464">
      <w:rPr>
        <w:rFonts w:ascii="Arial" w:hAnsi="Arial" w:cs="Arial"/>
        <w:sz w:val="18"/>
        <w:szCs w:val="18"/>
      </w:rPr>
      <w:t>Modèle Centre de Gestion de la Vienne - 202</w:t>
    </w:r>
    <w:r w:rsidR="00612877"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B2838"/>
    <w:multiLevelType w:val="hybridMultilevel"/>
    <w:tmpl w:val="D6FE8A0A"/>
    <w:lvl w:ilvl="0" w:tplc="37F05AB8"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564198B"/>
    <w:multiLevelType w:val="multilevel"/>
    <w:tmpl w:val="14BA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68705">
    <w:abstractNumId w:val="0"/>
  </w:num>
  <w:num w:numId="2" w16cid:durableId="111201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64"/>
    <w:rsid w:val="001E4FF2"/>
    <w:rsid w:val="002E3B4E"/>
    <w:rsid w:val="003712B6"/>
    <w:rsid w:val="004F14A2"/>
    <w:rsid w:val="00543395"/>
    <w:rsid w:val="00612877"/>
    <w:rsid w:val="00626E51"/>
    <w:rsid w:val="00680464"/>
    <w:rsid w:val="008E1DFB"/>
    <w:rsid w:val="00914419"/>
    <w:rsid w:val="00925B8C"/>
    <w:rsid w:val="009B5D58"/>
    <w:rsid w:val="00B66920"/>
    <w:rsid w:val="00CC516B"/>
    <w:rsid w:val="00D140AD"/>
    <w:rsid w:val="00D45CA1"/>
    <w:rsid w:val="00DC1113"/>
    <w:rsid w:val="00E5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DAA5"/>
  <w15:chartTrackingRefBased/>
  <w15:docId w15:val="{D22043F7-D87A-4E10-B027-9CCA900C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64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rsid w:val="00680464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hAnsi="Arial" w:cs="Arial"/>
      <w:lang w:val="fr-FR" w:eastAsia="fr-FR" w:bidi="ar-SA"/>
    </w:rPr>
  </w:style>
  <w:style w:type="character" w:customStyle="1" w:styleId="SignatureCar">
    <w:name w:val="Signature Car"/>
    <w:basedOn w:val="Policepardfaut"/>
    <w:link w:val="Signature"/>
    <w:rsid w:val="00680464"/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paragraph" w:customStyle="1" w:styleId="intituldelarrt">
    <w:name w:val="intitulé de l'arrêté"/>
    <w:basedOn w:val="Normal"/>
    <w:rsid w:val="00680464"/>
    <w:pPr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2"/>
      <w:szCs w:val="22"/>
      <w:lang w:val="fr-FR" w:eastAsia="fr-FR" w:bidi="ar-SA"/>
    </w:rPr>
  </w:style>
  <w:style w:type="paragraph" w:customStyle="1" w:styleId="VuConsidrant">
    <w:name w:val="Vu.Considérant"/>
    <w:basedOn w:val="Normal"/>
    <w:rsid w:val="00680464"/>
    <w:pPr>
      <w:autoSpaceDE w:val="0"/>
      <w:autoSpaceDN w:val="0"/>
      <w:spacing w:after="140" w:line="240" w:lineRule="auto"/>
    </w:pPr>
    <w:rPr>
      <w:rFonts w:ascii="Arial" w:hAnsi="Arial" w:cs="Arial"/>
      <w:lang w:val="fr-FR"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68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464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8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464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character" w:styleId="Lienhypertexte">
    <w:name w:val="Hyperlink"/>
    <w:uiPriority w:val="99"/>
    <w:unhideWhenUsed/>
    <w:rsid w:val="0068046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8046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Juriste CDG86</dc:creator>
  <cp:keywords/>
  <dc:description/>
  <cp:lastModifiedBy>Juriste CDG86</cp:lastModifiedBy>
  <cp:revision>14</cp:revision>
  <dcterms:created xsi:type="dcterms:W3CDTF">2024-02-12T08:35:00Z</dcterms:created>
  <dcterms:modified xsi:type="dcterms:W3CDTF">2025-11-24T13:55:00Z</dcterms:modified>
</cp:coreProperties>
</file>